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4E24" w:rsidRPr="00FE4002" w:rsidRDefault="00BC4113" w:rsidP="00914E24">
      <w:pPr>
        <w:pStyle w:val="af"/>
        <w:spacing w:before="0" w:beforeAutospacing="0" w:after="0" w:afterAutospacing="0" w:line="360" w:lineRule="auto"/>
        <w:jc w:val="center"/>
        <w:rPr>
          <w:rFonts w:ascii="Trebuchet MS" w:hAnsi="Trebuchet MS"/>
          <w:b/>
          <w:bCs/>
          <w:color w:val="7030A0"/>
          <w:sz w:val="28"/>
          <w:szCs w:val="36"/>
          <w:u w:val="single"/>
        </w:rPr>
      </w:pPr>
      <w:r>
        <w:rPr>
          <w:rFonts w:ascii="Trebuchet MS" w:hAnsi="Trebuchet MS"/>
          <w:b/>
          <w:bCs/>
          <w:color w:val="7030A0"/>
          <w:sz w:val="28"/>
          <w:szCs w:val="36"/>
          <w:u w:val="single"/>
        </w:rPr>
        <w:t>Курс йоги 006</w:t>
      </w:r>
      <w:r w:rsidR="00914E24" w:rsidRPr="00FE4002">
        <w:rPr>
          <w:rFonts w:ascii="Trebuchet MS" w:hAnsi="Trebuchet MS"/>
          <w:b/>
          <w:bCs/>
          <w:color w:val="7030A0"/>
          <w:sz w:val="28"/>
          <w:szCs w:val="36"/>
          <w:u w:val="single"/>
        </w:rPr>
        <w:t xml:space="preserve">. </w:t>
      </w:r>
    </w:p>
    <w:p w:rsidR="00CD04FE" w:rsidRPr="00CD04FE" w:rsidRDefault="00BC4113" w:rsidP="00CD04FE">
      <w:pPr>
        <w:pStyle w:val="af"/>
        <w:spacing w:before="0" w:beforeAutospacing="0" w:after="0" w:afterAutospacing="0" w:line="360" w:lineRule="auto"/>
        <w:jc w:val="center"/>
        <w:rPr>
          <w:rFonts w:ascii="Trebuchet MS" w:hAnsi="Trebuchet MS"/>
          <w:b/>
          <w:bCs/>
          <w:color w:val="7030A0"/>
          <w:sz w:val="28"/>
          <w:szCs w:val="36"/>
          <w:u w:val="single"/>
        </w:rPr>
      </w:pPr>
      <w:r>
        <w:rPr>
          <w:rFonts w:ascii="Trebuchet MS" w:hAnsi="Trebuchet MS"/>
          <w:b/>
          <w:color w:val="7030A0"/>
          <w:sz w:val="28"/>
          <w:u w:val="single"/>
        </w:rPr>
        <w:t>Кто донес до нас йогу? Образ жизни йогов и йогинь, донесших до нас высочайшее знание йоги</w:t>
      </w:r>
      <w:r w:rsidR="00CD04FE" w:rsidRPr="00CD04FE">
        <w:rPr>
          <w:rFonts w:ascii="Trebuchet MS" w:hAnsi="Trebuchet MS"/>
          <w:b/>
          <w:color w:val="7030A0"/>
          <w:sz w:val="28"/>
          <w:u w:val="single"/>
        </w:rPr>
        <w:t xml:space="preserve">. </w:t>
      </w:r>
    </w:p>
    <w:p w:rsidR="00914E24" w:rsidRPr="00FE4002" w:rsidRDefault="00914E24" w:rsidP="00FE4002">
      <w:pPr>
        <w:pStyle w:val="af"/>
        <w:spacing w:before="0" w:beforeAutospacing="0" w:after="0" w:afterAutospacing="0" w:line="360" w:lineRule="auto"/>
        <w:jc w:val="center"/>
        <w:rPr>
          <w:rFonts w:ascii="Trebuchet MS" w:hAnsi="Trebuchet MS"/>
          <w:b/>
          <w:bCs/>
          <w:color w:val="7030A0"/>
          <w:sz w:val="28"/>
          <w:szCs w:val="36"/>
          <w:u w:val="single"/>
        </w:rPr>
      </w:pPr>
    </w:p>
    <w:p w:rsidR="00914E24" w:rsidRPr="00FE4002" w:rsidRDefault="00BC4113" w:rsidP="00FE4002">
      <w:pPr>
        <w:spacing w:after="0" w:line="240" w:lineRule="auto"/>
        <w:jc w:val="center"/>
        <w:rPr>
          <w:rFonts w:ascii="Trebuchet MS" w:eastAsia="Times New Roman" w:hAnsi="Trebuchet MS"/>
          <w:b/>
          <w:bCs/>
          <w:color w:val="943634"/>
          <w:sz w:val="32"/>
          <w:szCs w:val="36"/>
          <w:lang w:eastAsia="ru-RU"/>
        </w:rPr>
      </w:pPr>
      <w:r>
        <w:rPr>
          <w:rFonts w:ascii="Trebuchet MS" w:eastAsia="Times New Roman" w:hAnsi="Trebuchet MS"/>
          <w:b/>
          <w:bCs/>
          <w:color w:val="943634"/>
          <w:sz w:val="32"/>
          <w:szCs w:val="36"/>
          <w:lang w:eastAsia="ru-RU"/>
        </w:rPr>
        <w:t>Шаг 5</w:t>
      </w:r>
      <w:r w:rsidR="00914E24" w:rsidRPr="00FE4002">
        <w:rPr>
          <w:rFonts w:ascii="Trebuchet MS" w:eastAsia="Times New Roman" w:hAnsi="Trebuchet MS"/>
          <w:b/>
          <w:bCs/>
          <w:color w:val="943634"/>
          <w:sz w:val="32"/>
          <w:szCs w:val="36"/>
          <w:lang w:eastAsia="ru-RU"/>
        </w:rPr>
        <w:t>.</w:t>
      </w:r>
    </w:p>
    <w:p w:rsidR="004229DD" w:rsidRDefault="00BC4113" w:rsidP="00914E24">
      <w:pPr>
        <w:spacing w:after="0" w:line="240" w:lineRule="auto"/>
        <w:jc w:val="center"/>
        <w:rPr>
          <w:rFonts w:ascii="Trebuchet MS" w:eastAsia="Times New Roman" w:hAnsi="Trebuchet MS"/>
          <w:b/>
          <w:bCs/>
          <w:color w:val="943634"/>
          <w:sz w:val="32"/>
          <w:szCs w:val="36"/>
          <w:lang w:eastAsia="ru-RU"/>
        </w:rPr>
      </w:pPr>
      <w:r>
        <w:rPr>
          <w:rFonts w:ascii="Trebuchet MS" w:eastAsia="Times New Roman" w:hAnsi="Trebuchet MS"/>
          <w:b/>
          <w:bCs/>
          <w:color w:val="943634"/>
          <w:sz w:val="32"/>
          <w:szCs w:val="36"/>
          <w:lang w:eastAsia="ru-RU"/>
        </w:rPr>
        <w:t xml:space="preserve">Тема 1. </w:t>
      </w:r>
      <w:r w:rsidR="004229DD">
        <w:rPr>
          <w:rFonts w:ascii="Trebuchet MS" w:eastAsia="Times New Roman" w:hAnsi="Trebuchet MS"/>
          <w:b/>
          <w:bCs/>
          <w:color w:val="943634"/>
          <w:sz w:val="32"/>
          <w:szCs w:val="36"/>
          <w:lang w:eastAsia="ru-RU"/>
        </w:rPr>
        <w:t xml:space="preserve">Цель жизни йогов и йогинь, донесших до нас высочайшее знание йоги (продолжение). </w:t>
      </w:r>
    </w:p>
    <w:p w:rsidR="00914E24" w:rsidRPr="00DC2D40" w:rsidRDefault="004229DD" w:rsidP="00914E24">
      <w:pPr>
        <w:spacing w:after="0" w:line="240" w:lineRule="auto"/>
        <w:jc w:val="center"/>
        <w:rPr>
          <w:rFonts w:ascii="Times New Roman" w:eastAsia="Times New Roman" w:hAnsi="Times New Roman"/>
          <w:b/>
          <w:bCs/>
          <w:sz w:val="20"/>
          <w:szCs w:val="20"/>
          <w:lang w:eastAsia="ru-RU"/>
        </w:rPr>
      </w:pPr>
      <w:r>
        <w:rPr>
          <w:rFonts w:ascii="Trebuchet MS" w:eastAsia="Times New Roman" w:hAnsi="Trebuchet MS"/>
          <w:b/>
          <w:bCs/>
          <w:color w:val="943634"/>
          <w:sz w:val="32"/>
          <w:szCs w:val="36"/>
          <w:lang w:eastAsia="ru-RU"/>
        </w:rPr>
        <w:t>Тема 2. Средство в образе жизни йогов и йогинь, донесших до нас высочайшее знание йоги.</w:t>
      </w:r>
      <w:r w:rsidRPr="00DC2D40">
        <w:rPr>
          <w:rFonts w:ascii="Times New Roman" w:eastAsia="Times New Roman" w:hAnsi="Times New Roman"/>
          <w:b/>
          <w:bCs/>
          <w:sz w:val="20"/>
          <w:szCs w:val="20"/>
          <w:lang w:eastAsia="ru-RU"/>
        </w:rPr>
        <w:t xml:space="preserve"> </w:t>
      </w:r>
    </w:p>
    <w:p w:rsidR="00BC4113" w:rsidRPr="00141AD5" w:rsidRDefault="00BC4113" w:rsidP="00BC4113">
      <w:pPr>
        <w:shd w:val="clear" w:color="auto" w:fill="FFFFFF"/>
        <w:spacing w:before="100" w:beforeAutospacing="1" w:after="100" w:afterAutospacing="1" w:line="240" w:lineRule="auto"/>
        <w:jc w:val="center"/>
        <w:outlineLvl w:val="0"/>
        <w:rPr>
          <w:rFonts w:asciiTheme="minorHAnsi" w:eastAsia="Times New Roman" w:hAnsiTheme="minorHAnsi" w:cstheme="minorHAnsi"/>
          <w:b/>
          <w:bCs/>
          <w:color w:val="000000"/>
          <w:kern w:val="36"/>
          <w:sz w:val="24"/>
          <w:szCs w:val="24"/>
          <w:u w:val="single"/>
          <w:lang w:eastAsia="ru-RU"/>
        </w:rPr>
      </w:pPr>
      <w:r w:rsidRPr="00141AD5">
        <w:rPr>
          <w:rFonts w:asciiTheme="minorHAnsi" w:eastAsia="Times New Roman" w:hAnsiTheme="minorHAnsi" w:cstheme="minorHAnsi"/>
          <w:b/>
          <w:bCs/>
          <w:color w:val="800080"/>
          <w:kern w:val="36"/>
          <w:sz w:val="24"/>
          <w:szCs w:val="24"/>
          <w:u w:val="single"/>
          <w:lang w:eastAsia="ru-RU"/>
        </w:rPr>
        <w:t>Тема 1. Цель жизни йогов и йогинь, донесших до нас высочайшее знание йоги.</w:t>
      </w:r>
    </w:p>
    <w:p w:rsidR="00BC4113" w:rsidRPr="00141AD5" w:rsidRDefault="00BC4113" w:rsidP="00BC4113">
      <w:pPr>
        <w:shd w:val="clear" w:color="auto" w:fill="FFFFFF"/>
        <w:spacing w:before="100" w:beforeAutospacing="1" w:after="100" w:afterAutospacing="1" w:line="240" w:lineRule="auto"/>
        <w:jc w:val="both"/>
        <w:rPr>
          <w:rFonts w:asciiTheme="minorHAnsi" w:eastAsia="Times New Roman" w:hAnsiTheme="minorHAnsi" w:cstheme="minorHAnsi"/>
          <w:color w:val="000000"/>
          <w:sz w:val="24"/>
          <w:szCs w:val="24"/>
          <w:lang w:eastAsia="ru-RU"/>
        </w:rPr>
      </w:pPr>
      <w:r w:rsidRPr="00141AD5">
        <w:rPr>
          <w:rFonts w:asciiTheme="minorHAnsi" w:eastAsia="Times New Roman" w:hAnsiTheme="minorHAnsi" w:cstheme="minorHAnsi"/>
          <w:color w:val="000000"/>
          <w:sz w:val="24"/>
          <w:szCs w:val="24"/>
          <w:lang w:eastAsia="ru-RU"/>
        </w:rPr>
        <w:t>Итак, мы с вами уже пятое занятие рассматриваем образ жизни йогов и йогинь, донесших до нас древнее знание йоги (практические йоги, экзотические йоги, философию, аксиоматику). На самом деле нам есть чему у них поучиться, но в то же самое время йога нас призывает ничего слепо не копировать. Нам следует иметь в виду некоторые аспекты образа жизни древних йогов и йогинь и делать лично для себя соответствующие выводы.</w:t>
      </w:r>
    </w:p>
    <w:p w:rsidR="00BC4113" w:rsidRPr="00141AD5" w:rsidRDefault="00BC4113" w:rsidP="00BC4113">
      <w:pPr>
        <w:shd w:val="clear" w:color="auto" w:fill="FFFFFF"/>
        <w:spacing w:before="100" w:beforeAutospacing="1" w:after="100" w:afterAutospacing="1" w:line="240" w:lineRule="auto"/>
        <w:jc w:val="center"/>
        <w:rPr>
          <w:rFonts w:asciiTheme="minorHAnsi" w:eastAsia="Times New Roman" w:hAnsiTheme="minorHAnsi" w:cstheme="minorHAnsi"/>
          <w:color w:val="000000"/>
          <w:sz w:val="24"/>
          <w:szCs w:val="24"/>
          <w:u w:val="single"/>
          <w:lang w:eastAsia="ru-RU"/>
        </w:rPr>
      </w:pPr>
      <w:r w:rsidRPr="00141AD5">
        <w:rPr>
          <w:rFonts w:asciiTheme="minorHAnsi" w:eastAsia="Times New Roman" w:hAnsiTheme="minorHAnsi" w:cstheme="minorHAnsi"/>
          <w:b/>
          <w:bCs/>
          <w:color w:val="000000"/>
          <w:sz w:val="24"/>
          <w:szCs w:val="24"/>
          <w:u w:val="single"/>
          <w:lang w:eastAsia="ru-RU"/>
        </w:rPr>
        <w:t>Почему цель йогов и йогинь древности заключалась именно в Высшем?</w:t>
      </w:r>
    </w:p>
    <w:p w:rsidR="00BC4113" w:rsidRPr="00141AD5" w:rsidRDefault="00BC4113" w:rsidP="00BC4113">
      <w:pPr>
        <w:shd w:val="clear" w:color="auto" w:fill="FFFFFF"/>
        <w:spacing w:before="100" w:beforeAutospacing="1" w:after="100" w:afterAutospacing="1" w:line="240" w:lineRule="auto"/>
        <w:jc w:val="both"/>
        <w:rPr>
          <w:rFonts w:asciiTheme="minorHAnsi" w:eastAsia="Times New Roman" w:hAnsiTheme="minorHAnsi" w:cstheme="minorHAnsi"/>
          <w:color w:val="000000"/>
          <w:sz w:val="24"/>
          <w:szCs w:val="24"/>
          <w:lang w:eastAsia="ru-RU"/>
        </w:rPr>
      </w:pPr>
      <w:r w:rsidRPr="00141AD5">
        <w:rPr>
          <w:rFonts w:asciiTheme="minorHAnsi" w:eastAsia="Times New Roman" w:hAnsiTheme="minorHAnsi" w:cstheme="minorHAnsi"/>
          <w:color w:val="000000"/>
          <w:sz w:val="24"/>
          <w:szCs w:val="24"/>
          <w:lang w:eastAsia="ru-RU"/>
        </w:rPr>
        <w:t>На одном из прошлых занятий, чтобы объяснить образ жизни йогов и йогинь, мы нарисовали таблицу из пяти пунктов: первый пункт – цель, второй – средство, третий – метод. Мы успели рассмотреть первый пункт – цель. И</w:t>
      </w:r>
      <w:r w:rsidRPr="00141AD5">
        <w:rPr>
          <w:rFonts w:asciiTheme="minorHAnsi" w:eastAsia="Times New Roman" w:hAnsiTheme="minorHAnsi" w:cstheme="minorHAnsi"/>
          <w:b/>
          <w:bCs/>
          <w:color w:val="000000"/>
          <w:sz w:val="24"/>
          <w:szCs w:val="24"/>
          <w:lang w:eastAsia="ru-RU"/>
        </w:rPr>
        <w:t> цель йогов и йогинь, донесших до нас знание йоги - это познание Высшего, общение с Высшим, открытие Высшего. </w:t>
      </w:r>
      <w:r w:rsidRPr="00141AD5">
        <w:rPr>
          <w:rFonts w:asciiTheme="minorHAnsi" w:eastAsia="Times New Roman" w:hAnsiTheme="minorHAnsi" w:cstheme="minorHAnsi"/>
          <w:color w:val="000000"/>
          <w:sz w:val="24"/>
          <w:szCs w:val="24"/>
          <w:lang w:eastAsia="ru-RU"/>
        </w:rPr>
        <w:t>Это было краеугольным камнем в жизни йогов и йогинь. Действительно, это было самое главное, самое ценное и самое основное в их жизни.</w:t>
      </w:r>
    </w:p>
    <w:p w:rsidR="00BC4113" w:rsidRPr="00141AD5" w:rsidRDefault="00BC4113" w:rsidP="00BC4113">
      <w:pPr>
        <w:shd w:val="clear" w:color="auto" w:fill="FFFFFF"/>
        <w:spacing w:before="100" w:beforeAutospacing="1" w:after="100" w:afterAutospacing="1" w:line="240" w:lineRule="auto"/>
        <w:jc w:val="both"/>
        <w:rPr>
          <w:rFonts w:asciiTheme="minorHAnsi" w:eastAsia="Times New Roman" w:hAnsiTheme="minorHAnsi" w:cstheme="minorHAnsi"/>
          <w:color w:val="000000"/>
          <w:sz w:val="24"/>
          <w:szCs w:val="24"/>
          <w:lang w:eastAsia="ru-RU"/>
        </w:rPr>
      </w:pPr>
      <w:r w:rsidRPr="00141AD5">
        <w:rPr>
          <w:rFonts w:asciiTheme="minorHAnsi" w:eastAsia="Times New Roman" w:hAnsiTheme="minorHAnsi" w:cstheme="minorHAnsi"/>
          <w:color w:val="000000"/>
          <w:sz w:val="24"/>
          <w:szCs w:val="24"/>
          <w:lang w:eastAsia="ru-RU"/>
        </w:rPr>
        <w:t xml:space="preserve">Иногда возникает вопрос: почему именно Высшее? - Потому что, как это ни странно, рождаясь и умирая из жизни в жизнь, мы забываем свои предыдущие условия существования. Допустим, в одной жизни мы что-то делаем, чем-то занимаемся. Но после смерти и нового рождения мы совершенно забываем конкретику: мы не помним, где конкретно мы были, какое конкретно у нас было тело, чем мы конкретно занимались. Всего этого мы, как правило, не помним, но в следующую жизнь переносим некую тенденцию: стремления, навыки, способности. Мы не помним, как мы приобретали ту или иную способность, скажем, способность к рисованию, но со следующим рождением она раскрывается у нас сама собой как подарок. На самом же деле эту способность мы наработали в прошлой жизни, но мы этого не помним. В следующую жизнь всегда переносится то состояние, к которому мы пришли на момент смерти. Если мы на момент смерти достигли каких-то высот или, наоборот, усугубили свою карму до мрачного уровня и в этом состоянии умерли, то в следующей жизни нам как бы переносится та позиция, на которой мы умерли, но без конкретики - мы абсолютно не помним нюансов. Таким </w:t>
      </w:r>
      <w:r w:rsidRPr="00141AD5">
        <w:rPr>
          <w:rFonts w:asciiTheme="minorHAnsi" w:eastAsia="Times New Roman" w:hAnsiTheme="minorHAnsi" w:cstheme="minorHAnsi"/>
          <w:color w:val="000000"/>
          <w:sz w:val="24"/>
          <w:szCs w:val="24"/>
          <w:lang w:eastAsia="ru-RU"/>
        </w:rPr>
        <w:lastRenderedPageBreak/>
        <w:t>образом, мы рождаемся и у нас есть к чему-то тяга, но у нас нет воспоминаний, как эта тяга вырабатывалась.</w:t>
      </w:r>
    </w:p>
    <w:p w:rsidR="00BC4113" w:rsidRPr="00141AD5" w:rsidRDefault="00BC4113" w:rsidP="00BC4113">
      <w:pPr>
        <w:shd w:val="clear" w:color="auto" w:fill="FFFFFF"/>
        <w:spacing w:before="100" w:beforeAutospacing="1" w:after="100" w:afterAutospacing="1" w:line="240" w:lineRule="auto"/>
        <w:jc w:val="both"/>
        <w:rPr>
          <w:rFonts w:asciiTheme="minorHAnsi" w:eastAsia="Times New Roman" w:hAnsiTheme="minorHAnsi" w:cstheme="minorHAnsi"/>
          <w:color w:val="000000"/>
          <w:sz w:val="24"/>
          <w:szCs w:val="24"/>
          <w:lang w:eastAsia="ru-RU"/>
        </w:rPr>
      </w:pPr>
      <w:r w:rsidRPr="00141AD5">
        <w:rPr>
          <w:rFonts w:asciiTheme="minorHAnsi" w:eastAsia="Times New Roman" w:hAnsiTheme="minorHAnsi" w:cstheme="minorHAnsi"/>
          <w:color w:val="000000"/>
          <w:sz w:val="24"/>
          <w:szCs w:val="24"/>
          <w:lang w:eastAsia="ru-RU"/>
        </w:rPr>
        <w:t>Йог или йогиня могли родиться где угодно. Мы неоднократно обсуждали, что самое высочайшее счастье - это родиться в семье йога или йогини, когда ваши мама и папа уже вовлечены в систему йоги, когда они уже сами практикуют. Таким образом, вы очень быстро и очень легко выходите на совершенно новый уровень. Но этого может и не случиться по ряду причин. Во-первых, у вас может быть недостаточно хорошая карма, чтобы сразу родиться в семье йога или йогини. Или другой момент: если в предыдущей жизни вы занимались йогой и достигли определенных йоговских высот, то, умирая, вы уже можете сами контролировать процесс будущего рождения. Т.е. вы для целей своей очередной жизни родились именно в той семье, именно в той стране, в том месте, в тех условиях, которые наиболее подходят для вашей миссии. Вы выбираете время, родителей, место, где родиться, исходя из того, чтобы условия вашей жизни наиболее благоприятствовали вашей цели. Согласно такому подходу вы можете родиться в самых неблагоприятных условиях, но эти все самые неблагоприятные условия во всем неблагоприятны, кроме одного - цель вашей жизни.</w:t>
      </w:r>
    </w:p>
    <w:p w:rsidR="00BC4113" w:rsidRPr="00141AD5" w:rsidRDefault="00BC4113" w:rsidP="00BC4113">
      <w:pPr>
        <w:shd w:val="clear" w:color="auto" w:fill="FFFFFF"/>
        <w:spacing w:before="100" w:beforeAutospacing="1" w:after="100" w:afterAutospacing="1" w:line="240" w:lineRule="auto"/>
        <w:jc w:val="both"/>
        <w:rPr>
          <w:rFonts w:asciiTheme="minorHAnsi" w:eastAsia="Times New Roman" w:hAnsiTheme="minorHAnsi" w:cstheme="minorHAnsi"/>
          <w:color w:val="000000"/>
          <w:sz w:val="24"/>
          <w:szCs w:val="24"/>
          <w:lang w:eastAsia="ru-RU"/>
        </w:rPr>
      </w:pPr>
      <w:r w:rsidRPr="00141AD5">
        <w:rPr>
          <w:rFonts w:asciiTheme="minorHAnsi" w:eastAsia="Times New Roman" w:hAnsiTheme="minorHAnsi" w:cstheme="minorHAnsi"/>
          <w:color w:val="000000"/>
          <w:sz w:val="24"/>
          <w:szCs w:val="24"/>
          <w:lang w:eastAsia="ru-RU"/>
        </w:rPr>
        <w:t>И почему все начинается с цели? - Да потому что с самых первых мгновений вашей неосознанной или осознанной жизни, вы начинаете чувствовать, что родились здесь не просто так, что у вас есть определенная цель и из жизни в жизнь вы к ней приближаетесь. Вы можете ничего не уметь, ничего не знать, не знать вообще ни слова «Йога», ни слова «Тантра», вообще ничего-ничего, даже и не подозревать, что такие науки есть, но вас уже как магнитом притягивает к этому Высшему. И это самое первое с чего начинается хорошая Йога, йога не для того, чтобы похудеть, или от стресса, или от бессонницы, или еще от какой-нибудь утилитарной проблемы, а по-настоящему Йога - с большой буквы. Сейчас рекламируют йогу: йога от того-то, того-то, йога для того-то, того-то… И йога действительно помогает, но все это, скорее, бесплатное приложение в йоге, нежели сама йога. Йога – это Высшее, йога – это самопознание. И вы начинаете искать Высшее в своей жизни, вы начинаете искать Высшее внутри себя, т.е. вы начинаете исследовать, как вы устроены. В то же самое время вы стремитесь найти проявление Высшего в вашей жизни. Поэтому Высшее и является самым первым пунктом – целью. Вы можете даже не знать слова йога, и очень много людей попадают в йогу, как им кажется случайно. Его к чему-то Высшему тянуло, тянуло, потом бах - он столкнулся с йогой и почувствовал: «Да, мое, родное!».</w:t>
      </w:r>
    </w:p>
    <w:p w:rsidR="00BC4113" w:rsidRPr="00141AD5" w:rsidRDefault="00BC4113" w:rsidP="00BC4113">
      <w:pPr>
        <w:shd w:val="clear" w:color="auto" w:fill="FFFFFF"/>
        <w:spacing w:before="100" w:beforeAutospacing="1" w:after="100" w:afterAutospacing="1" w:line="240" w:lineRule="auto"/>
        <w:jc w:val="center"/>
        <w:rPr>
          <w:rFonts w:asciiTheme="minorHAnsi" w:eastAsia="Times New Roman" w:hAnsiTheme="minorHAnsi" w:cstheme="minorHAnsi"/>
          <w:color w:val="000000"/>
          <w:sz w:val="24"/>
          <w:szCs w:val="24"/>
          <w:u w:val="single"/>
          <w:lang w:eastAsia="ru-RU"/>
        </w:rPr>
      </w:pPr>
      <w:r w:rsidRPr="00141AD5">
        <w:rPr>
          <w:rFonts w:asciiTheme="minorHAnsi" w:eastAsia="Times New Roman" w:hAnsiTheme="minorHAnsi" w:cstheme="minorHAnsi"/>
          <w:b/>
          <w:bCs/>
          <w:color w:val="000000"/>
          <w:sz w:val="24"/>
          <w:szCs w:val="24"/>
          <w:u w:val="single"/>
          <w:lang w:eastAsia="ru-RU"/>
        </w:rPr>
        <w:t>Стремление к Высшему защищает нас от разочарований и неудач.</w:t>
      </w:r>
    </w:p>
    <w:p w:rsidR="00BC4113" w:rsidRPr="00141AD5" w:rsidRDefault="00BC4113" w:rsidP="00BC4113">
      <w:pPr>
        <w:shd w:val="clear" w:color="auto" w:fill="FFFFFF"/>
        <w:spacing w:before="100" w:beforeAutospacing="1" w:after="100" w:afterAutospacing="1" w:line="240" w:lineRule="auto"/>
        <w:jc w:val="both"/>
        <w:rPr>
          <w:rFonts w:asciiTheme="minorHAnsi" w:eastAsia="Times New Roman" w:hAnsiTheme="minorHAnsi" w:cstheme="minorHAnsi"/>
          <w:color w:val="000000"/>
          <w:sz w:val="24"/>
          <w:szCs w:val="24"/>
          <w:lang w:eastAsia="ru-RU"/>
        </w:rPr>
      </w:pPr>
      <w:r w:rsidRPr="00141AD5">
        <w:rPr>
          <w:rFonts w:asciiTheme="minorHAnsi" w:eastAsia="Times New Roman" w:hAnsiTheme="minorHAnsi" w:cstheme="minorHAnsi"/>
          <w:color w:val="000000"/>
          <w:sz w:val="24"/>
          <w:szCs w:val="24"/>
          <w:lang w:eastAsia="ru-RU"/>
        </w:rPr>
        <w:t xml:space="preserve">На прошлых занятиях мы хорошо и достаточно подробно рассмотрели, что цель йогина в очередной жизни - это общение с Высшим, а все остальные цели второстепенны. И если Высшее является приоритетом в вашей жизни, то вы гарантированно защищены от жизненных невзгод и неудач. Если вы живете ради какой-то более понятной и осязаемой вещи, то если вы ее получаете – вы радуетесь, если не получаете – страдаете. Иногда вы ее получаете, но разочаровываетесь в ней, поэтому даже в этом случае нет никакой гарантии. А вот каждый шаг, который приближает нас к Высшему, дарит нам счастье, </w:t>
      </w:r>
      <w:r w:rsidRPr="00141AD5">
        <w:rPr>
          <w:rFonts w:asciiTheme="minorHAnsi" w:eastAsia="Times New Roman" w:hAnsiTheme="minorHAnsi" w:cstheme="minorHAnsi"/>
          <w:color w:val="000000"/>
          <w:sz w:val="24"/>
          <w:szCs w:val="24"/>
          <w:lang w:eastAsia="ru-RU"/>
        </w:rPr>
        <w:lastRenderedPageBreak/>
        <w:t>причем счастье в самом абстрактном смысле слова. Т.е. приближаясь к Высшему, мы не остаемся разочарованными.</w:t>
      </w:r>
    </w:p>
    <w:p w:rsidR="00BC4113" w:rsidRPr="00141AD5" w:rsidRDefault="00BC4113" w:rsidP="00BC4113">
      <w:pPr>
        <w:shd w:val="clear" w:color="auto" w:fill="FFFFFF"/>
        <w:spacing w:before="100" w:beforeAutospacing="1" w:after="100" w:afterAutospacing="1" w:line="240" w:lineRule="auto"/>
        <w:jc w:val="both"/>
        <w:rPr>
          <w:rFonts w:asciiTheme="minorHAnsi" w:eastAsia="Times New Roman" w:hAnsiTheme="minorHAnsi" w:cstheme="minorHAnsi"/>
          <w:color w:val="000000"/>
          <w:sz w:val="24"/>
          <w:szCs w:val="24"/>
          <w:lang w:eastAsia="ru-RU"/>
        </w:rPr>
      </w:pPr>
      <w:r w:rsidRPr="00141AD5">
        <w:rPr>
          <w:rFonts w:asciiTheme="minorHAnsi" w:eastAsia="Times New Roman" w:hAnsiTheme="minorHAnsi" w:cstheme="minorHAnsi"/>
          <w:color w:val="000000"/>
          <w:sz w:val="24"/>
          <w:szCs w:val="24"/>
          <w:lang w:eastAsia="ru-RU"/>
        </w:rPr>
        <w:t>Цель йогов и йогинь, которые практиковали древнее знание йоги и донесли до нас эту традицию, была не в зарабатывании денег, не во власти, не в продолжении рода, не в открытии каких-то законов мироздания (чтобы нобелевскую премию получить), вовсе нет. Цель была в Высшем. Но с другой стороны, финансовое благосостояние, власть, развитие разума, открытие какие-либо законов для йога или йогини может стать методом приближения к Высшему. Точно такая же ситуация с родителями или детьми. Если дети для нас – это не сама цель, а отдача священного долга (тем, кто нам подарил тела людей, без которых мы бы с вами здесь о Высшем и не разговаривали) и если в детях мы видим проявление Высшего, то они становятся для нас еще одним путем познания этого Высшего. На последних занятиях мы несколько раз к этой теме возвращались. Если этого не понять, то остальных практик также не понять. Рано или поздно вы можете получить все сверхспособности, но только вы от этого не станете счастливее. Более того, получив их, вы как бы начинаете ощущать, что лишь потеряли время. Поэтому даже стремление к сверхспособностям не является для йога или йогини приоритетом в жизни. Если через сверхспособности открывается Высшее, то хорошо, а если не открывается, то эти сверхсопособности такая же чушь, такая же скука, такое же разочарование, как и все остальное.</w:t>
      </w:r>
      <w:r w:rsidRPr="00141AD5">
        <w:rPr>
          <w:rFonts w:asciiTheme="minorHAnsi" w:eastAsia="Times New Roman" w:hAnsiTheme="minorHAnsi" w:cstheme="minorHAnsi"/>
          <w:b/>
          <w:bCs/>
          <w:color w:val="000000"/>
          <w:sz w:val="24"/>
          <w:szCs w:val="24"/>
          <w:lang w:eastAsia="ru-RU"/>
        </w:rPr>
        <w:t>Поэтому если мы понимаем, что для нас важно Высшее, а все остальное - только лишь средство, через которое мы постигаем Высшее, тогда мы защищены от неудач, от глобальных провалов по жизни.</w:t>
      </w:r>
      <w:r w:rsidRPr="00141AD5">
        <w:rPr>
          <w:rFonts w:asciiTheme="minorHAnsi" w:eastAsia="Times New Roman" w:hAnsiTheme="minorHAnsi" w:cstheme="minorHAnsi"/>
          <w:color w:val="000000"/>
          <w:sz w:val="24"/>
          <w:szCs w:val="24"/>
          <w:lang w:eastAsia="ru-RU"/>
        </w:rPr>
        <w:t> Бывают неудачи разные, бывают провалы тактические: хотел что-то быстро осуществить, не удалось. Не удалось - и Бог с ним. Представьте, что вы всю жизнь положили на осуществление какой-то цели, осуществили ее и вдруг оказалось, что вам скучно. Хотел быть миллиардером, стремился к этому, стал, а счастья нет, нет чего-то запредельного.</w:t>
      </w:r>
    </w:p>
    <w:p w:rsidR="00BC4113" w:rsidRPr="00141AD5" w:rsidRDefault="00BC4113" w:rsidP="00BC4113">
      <w:pPr>
        <w:shd w:val="clear" w:color="auto" w:fill="FFFFFF"/>
        <w:spacing w:before="100" w:beforeAutospacing="1" w:after="100" w:afterAutospacing="1" w:line="240" w:lineRule="auto"/>
        <w:jc w:val="center"/>
        <w:rPr>
          <w:rFonts w:asciiTheme="minorHAnsi" w:eastAsia="Times New Roman" w:hAnsiTheme="minorHAnsi" w:cstheme="minorHAnsi"/>
          <w:color w:val="000000"/>
          <w:sz w:val="24"/>
          <w:szCs w:val="24"/>
          <w:u w:val="single"/>
          <w:lang w:eastAsia="ru-RU"/>
        </w:rPr>
      </w:pPr>
      <w:r w:rsidRPr="00141AD5">
        <w:rPr>
          <w:rFonts w:asciiTheme="minorHAnsi" w:eastAsia="Times New Roman" w:hAnsiTheme="minorHAnsi" w:cstheme="minorHAnsi"/>
          <w:b/>
          <w:bCs/>
          <w:color w:val="000000"/>
          <w:sz w:val="24"/>
          <w:szCs w:val="24"/>
          <w:u w:val="single"/>
          <w:lang w:eastAsia="ru-RU"/>
        </w:rPr>
        <w:t>Высшее – основа всех практик йоги.</w:t>
      </w:r>
    </w:p>
    <w:p w:rsidR="00BC4113" w:rsidRPr="00141AD5" w:rsidRDefault="00BC4113" w:rsidP="00BC4113">
      <w:pPr>
        <w:shd w:val="clear" w:color="auto" w:fill="FFFFFF"/>
        <w:spacing w:before="100" w:beforeAutospacing="1" w:after="100" w:afterAutospacing="1" w:line="240" w:lineRule="auto"/>
        <w:jc w:val="both"/>
        <w:rPr>
          <w:rFonts w:asciiTheme="minorHAnsi" w:eastAsia="Times New Roman" w:hAnsiTheme="minorHAnsi" w:cstheme="minorHAnsi"/>
          <w:color w:val="000000"/>
          <w:sz w:val="24"/>
          <w:szCs w:val="24"/>
          <w:lang w:eastAsia="ru-RU"/>
        </w:rPr>
      </w:pPr>
      <w:r w:rsidRPr="00141AD5">
        <w:rPr>
          <w:rFonts w:asciiTheme="minorHAnsi" w:eastAsia="Times New Roman" w:hAnsiTheme="minorHAnsi" w:cstheme="minorHAnsi"/>
          <w:color w:val="000000"/>
          <w:sz w:val="24"/>
          <w:szCs w:val="24"/>
          <w:lang w:eastAsia="ru-RU"/>
        </w:rPr>
        <w:t>У понятия «Высшее» есть более практическое применение. У нас в Культурном Центре «Просветление» прошел семинар по Бхакте Йоге, материалы по которому вы можете найти на сайте Открытого Йога Университете в Москве </w:t>
      </w:r>
      <w:hyperlink r:id="rId8" w:history="1">
        <w:r w:rsidRPr="00141AD5">
          <w:rPr>
            <w:rFonts w:asciiTheme="minorHAnsi" w:eastAsia="Times New Roman" w:hAnsiTheme="minorHAnsi" w:cstheme="minorHAnsi"/>
            <w:color w:val="0000FF"/>
            <w:sz w:val="24"/>
            <w:szCs w:val="24"/>
            <w:u w:val="single"/>
            <w:lang w:eastAsia="ru-RU"/>
          </w:rPr>
          <w:t>www.openyoga.ru</w:t>
        </w:r>
      </w:hyperlink>
      <w:r w:rsidRPr="00141AD5">
        <w:rPr>
          <w:rFonts w:asciiTheme="minorHAnsi" w:eastAsia="Times New Roman" w:hAnsiTheme="minorHAnsi" w:cstheme="minorHAnsi"/>
          <w:color w:val="000000"/>
          <w:sz w:val="24"/>
          <w:szCs w:val="24"/>
          <w:lang w:eastAsia="ru-RU"/>
        </w:rPr>
        <w:t>. В ходе семинара мы касались и этой темы. Здесь я не буду повторять семинар, но какие-то основные моменты все-таки озвучу. Как это ни парадоксально, Высшее для нас - это не какая-то абстрактная идея, оторванная от жизни.</w:t>
      </w:r>
      <w:r w:rsidRPr="00141AD5">
        <w:rPr>
          <w:rFonts w:asciiTheme="minorHAnsi" w:eastAsia="Times New Roman" w:hAnsiTheme="minorHAnsi" w:cstheme="minorHAnsi"/>
          <w:b/>
          <w:bCs/>
          <w:color w:val="000000"/>
          <w:sz w:val="24"/>
          <w:szCs w:val="24"/>
          <w:lang w:eastAsia="ru-RU"/>
        </w:rPr>
        <w:t> Высшее является тем мотором, которой крутит все шестеренки йоги</w:t>
      </w:r>
      <w:r w:rsidRPr="00141AD5">
        <w:rPr>
          <w:rFonts w:asciiTheme="minorHAnsi" w:eastAsia="Times New Roman" w:hAnsiTheme="minorHAnsi" w:cstheme="minorHAnsi"/>
          <w:color w:val="000000"/>
          <w:sz w:val="24"/>
          <w:szCs w:val="24"/>
          <w:lang w:eastAsia="ru-RU"/>
        </w:rPr>
        <w:t>. И если вы садитесь медитировать и в медитации настраиваете свой разум на Высшее, то волей - неволей ваша медитация становится все глубже и глубже, и вы незаметно для себя достигаете сверхконцентрации. Если же вы вышли на поляну на берегу реки и увидели красоту природы, то, постигая эту красоту, вы начинаете через нее постигать Высшее - и меняется ваше дыхание, меняются ваши мысли в голове, даже метаболизм внутри вас изменяется. Вы как бы присоединяясь к Высшему, присоединяетесь к океану праны, т.е. жизненной силы.</w:t>
      </w:r>
    </w:p>
    <w:p w:rsidR="00BC4113" w:rsidRPr="00141AD5" w:rsidRDefault="00BC4113" w:rsidP="00BC4113">
      <w:pPr>
        <w:shd w:val="clear" w:color="auto" w:fill="FFFFFF"/>
        <w:spacing w:before="100" w:beforeAutospacing="1" w:after="100" w:afterAutospacing="1" w:line="240" w:lineRule="auto"/>
        <w:jc w:val="both"/>
        <w:rPr>
          <w:rFonts w:asciiTheme="minorHAnsi" w:eastAsia="Times New Roman" w:hAnsiTheme="minorHAnsi" w:cstheme="minorHAnsi"/>
          <w:color w:val="000000"/>
          <w:sz w:val="24"/>
          <w:szCs w:val="24"/>
          <w:lang w:eastAsia="ru-RU"/>
        </w:rPr>
      </w:pPr>
      <w:r w:rsidRPr="00141AD5">
        <w:rPr>
          <w:rFonts w:asciiTheme="minorHAnsi" w:eastAsia="Times New Roman" w:hAnsiTheme="minorHAnsi" w:cstheme="minorHAnsi"/>
          <w:b/>
          <w:bCs/>
          <w:color w:val="000000"/>
          <w:sz w:val="24"/>
          <w:szCs w:val="24"/>
          <w:lang w:eastAsia="ru-RU"/>
        </w:rPr>
        <w:t>Высшее проявляется в тех вещах, которые для нас наиболее ценны. Это наша энергия, это наше сознание, это прана, оно - как океан, который перед тобой открывается и ты черпаешь оттуда свои силы. Поэтому общение с Высшим - это само по себе йога. </w:t>
      </w:r>
      <w:r w:rsidRPr="00141AD5">
        <w:rPr>
          <w:rFonts w:asciiTheme="minorHAnsi" w:eastAsia="Times New Roman" w:hAnsiTheme="minorHAnsi" w:cstheme="minorHAnsi"/>
          <w:color w:val="000000"/>
          <w:sz w:val="24"/>
          <w:szCs w:val="24"/>
          <w:lang w:eastAsia="ru-RU"/>
        </w:rPr>
        <w:t xml:space="preserve">Если </w:t>
      </w:r>
      <w:r w:rsidRPr="00141AD5">
        <w:rPr>
          <w:rFonts w:asciiTheme="minorHAnsi" w:eastAsia="Times New Roman" w:hAnsiTheme="minorHAnsi" w:cstheme="minorHAnsi"/>
          <w:color w:val="000000"/>
          <w:sz w:val="24"/>
          <w:szCs w:val="24"/>
          <w:lang w:eastAsia="ru-RU"/>
        </w:rPr>
        <w:lastRenderedPageBreak/>
        <w:t>через какую-либо йогическую практику или технику (будь то Хатха Йога, Пранаяма Йога (дыхательная йога) или Крия Йога, или еще какая-то другая йога) вам открывается поток Высшего, то вы выходите из этой практики на совершенно новом уровне жизненности, на совершенно новом уровне внутренней силы, внутреннего осознания</w:t>
      </w:r>
      <w:r w:rsidRPr="00141AD5">
        <w:rPr>
          <w:rFonts w:asciiTheme="minorHAnsi" w:eastAsia="Times New Roman" w:hAnsiTheme="minorHAnsi" w:cstheme="minorHAnsi"/>
          <w:b/>
          <w:bCs/>
          <w:color w:val="000000"/>
          <w:sz w:val="24"/>
          <w:szCs w:val="24"/>
          <w:lang w:eastAsia="ru-RU"/>
        </w:rPr>
        <w:t>. </w:t>
      </w:r>
      <w:r w:rsidRPr="00141AD5">
        <w:rPr>
          <w:rFonts w:asciiTheme="minorHAnsi" w:eastAsia="Times New Roman" w:hAnsiTheme="minorHAnsi" w:cstheme="minorHAnsi"/>
          <w:color w:val="000000"/>
          <w:sz w:val="24"/>
          <w:szCs w:val="24"/>
          <w:lang w:eastAsia="ru-RU"/>
        </w:rPr>
        <w:t>Еще раз напоминаю, что в среде древних йогов и йогинь тема эта пошла еще дальше. Допустим, такую науку как Тантра Йога (взаимодействие мужчины и женщины на всех уровнях, в том числе и на сексуальном) можно свести к познанию Высшего через мужа или жену, через партнера или партнершу по йоге, т.е. через взаимодействие. А все практики- это всего лишь инструменты, которые помогают этому Высшему проявиться более гладко, что называется "без сучка и без задоринки". Я постоянно ссылаюсь на сексуальные практики, потому их все равно все "втихаря практикуют", только никак не могут понять, что надо делать, и в результате у всех получался не очень хороший результат. Многочисленные мантры, янтры - все это условия. Они лишь обеспечивают, чтобы поток этого Высшего шел беспрепятственно. Но если нет Высшего, то не о чем вообще говорить.</w:t>
      </w:r>
    </w:p>
    <w:p w:rsidR="00BC4113" w:rsidRPr="00141AD5" w:rsidRDefault="00BC4113" w:rsidP="00BC4113">
      <w:pPr>
        <w:shd w:val="clear" w:color="auto" w:fill="FFFFFF"/>
        <w:spacing w:before="100" w:beforeAutospacing="1" w:after="100" w:afterAutospacing="1" w:line="240" w:lineRule="auto"/>
        <w:jc w:val="both"/>
        <w:rPr>
          <w:rFonts w:asciiTheme="minorHAnsi" w:eastAsia="Times New Roman" w:hAnsiTheme="minorHAnsi" w:cstheme="minorHAnsi"/>
          <w:color w:val="000000"/>
          <w:sz w:val="24"/>
          <w:szCs w:val="24"/>
          <w:lang w:eastAsia="ru-RU"/>
        </w:rPr>
      </w:pPr>
      <w:r w:rsidRPr="00141AD5">
        <w:rPr>
          <w:rFonts w:asciiTheme="minorHAnsi" w:eastAsia="Times New Roman" w:hAnsiTheme="minorHAnsi" w:cstheme="minorHAnsi"/>
          <w:color w:val="000000"/>
          <w:sz w:val="24"/>
          <w:szCs w:val="24"/>
          <w:lang w:eastAsia="ru-RU"/>
        </w:rPr>
        <w:t>Итак, все начинается с цели, и эта цель – Высшее. Высшее - вещь не абстрактная. Еще раз и еще раз хочу сказать: исходя из моих слов, из древних трактатов вам может показаться, что Высшее – это какая-то абстракция неуловимая вещь, которую схватить нельзя. Действительно, Высшее схватить нельзя, описать его нельзя, дать ему определение нельзя, даже помыслить о нем как следует нельзя. Но когда есть поток этого Высшего, то этот поток приходит к нам через вполне конкретные ощущения, практики, образы, видения, они как бы пропитаны этим Высшим. И когда Высшее приходит, оно становится для нас источником силы. Чем больше мы поглощаем его, тем сильнее мы становимся, тем больше мы раскрываемся. Как в древних текстах сказано: «Брахман уединился, сел в медитацию и стал постигать Брахму» или «…стал впитывать в себя Брахму». Для нас, людей цивилизованных, не понятно, что под этим подразумевать. То ли он кислород впитывает в кровеносные сосуды, то ли он каких-то хороших впечатлений набирается от того, что красиво вокруг, то ли поглощен какой-либо философской идеей.. Мы не можем этого понять, потому что здесь апеллируют к чему-то невыразимому. Сказано: «Брахман, познавший Брахму, выходит из этого состояния более могущественным». Мы гадаем, чего же он там набирался. А набирался он этого Высшего. И если это Высшее есть, все практики работают, если этого нет, то они едва ли начинают работать.</w:t>
      </w:r>
    </w:p>
    <w:p w:rsidR="00BC4113" w:rsidRPr="00141AD5" w:rsidRDefault="00BC4113" w:rsidP="00BC4113">
      <w:pPr>
        <w:shd w:val="clear" w:color="auto" w:fill="FFFFFF"/>
        <w:spacing w:before="100" w:beforeAutospacing="1" w:after="100" w:afterAutospacing="1" w:line="240" w:lineRule="auto"/>
        <w:jc w:val="center"/>
        <w:outlineLvl w:val="0"/>
        <w:rPr>
          <w:rFonts w:asciiTheme="minorHAnsi" w:eastAsia="Times New Roman" w:hAnsiTheme="minorHAnsi" w:cstheme="minorHAnsi"/>
          <w:b/>
          <w:bCs/>
          <w:color w:val="000000"/>
          <w:kern w:val="36"/>
          <w:sz w:val="24"/>
          <w:szCs w:val="24"/>
          <w:u w:val="single"/>
          <w:lang w:eastAsia="ru-RU"/>
        </w:rPr>
      </w:pPr>
      <w:r w:rsidRPr="00141AD5">
        <w:rPr>
          <w:rFonts w:asciiTheme="minorHAnsi" w:eastAsia="Times New Roman" w:hAnsiTheme="minorHAnsi" w:cstheme="minorHAnsi"/>
          <w:b/>
          <w:bCs/>
          <w:color w:val="800080"/>
          <w:kern w:val="36"/>
          <w:sz w:val="24"/>
          <w:szCs w:val="24"/>
          <w:u w:val="single"/>
          <w:lang w:eastAsia="ru-RU"/>
        </w:rPr>
        <w:t>Тема 2. Средство в образе жизни йогов и йогинь, донесших до нас высочайшее знание йоги.</w:t>
      </w:r>
    </w:p>
    <w:p w:rsidR="00BC4113" w:rsidRPr="00141AD5" w:rsidRDefault="00BC4113" w:rsidP="00BC4113">
      <w:pPr>
        <w:shd w:val="clear" w:color="auto" w:fill="FFFFFF"/>
        <w:spacing w:before="100" w:beforeAutospacing="1" w:after="100" w:afterAutospacing="1" w:line="240" w:lineRule="auto"/>
        <w:jc w:val="center"/>
        <w:rPr>
          <w:rFonts w:asciiTheme="minorHAnsi" w:eastAsia="Times New Roman" w:hAnsiTheme="minorHAnsi" w:cstheme="minorHAnsi"/>
          <w:color w:val="000000"/>
          <w:sz w:val="24"/>
          <w:szCs w:val="24"/>
          <w:u w:val="single"/>
          <w:lang w:eastAsia="ru-RU"/>
        </w:rPr>
      </w:pPr>
      <w:r w:rsidRPr="00141AD5">
        <w:rPr>
          <w:rFonts w:asciiTheme="minorHAnsi" w:eastAsia="Times New Roman" w:hAnsiTheme="minorHAnsi" w:cstheme="minorHAnsi"/>
          <w:b/>
          <w:bCs/>
          <w:color w:val="000000"/>
          <w:sz w:val="24"/>
          <w:szCs w:val="24"/>
          <w:u w:val="single"/>
          <w:lang w:eastAsia="ru-RU"/>
        </w:rPr>
        <w:t>Средство – отказаться от страданий.</w:t>
      </w:r>
    </w:p>
    <w:p w:rsidR="00BC4113" w:rsidRPr="00141AD5" w:rsidRDefault="00BC4113" w:rsidP="00BC4113">
      <w:pPr>
        <w:shd w:val="clear" w:color="auto" w:fill="FFFFFF"/>
        <w:spacing w:before="100" w:beforeAutospacing="1" w:after="100" w:afterAutospacing="1" w:line="240" w:lineRule="auto"/>
        <w:jc w:val="both"/>
        <w:rPr>
          <w:rFonts w:asciiTheme="minorHAnsi" w:eastAsia="Times New Roman" w:hAnsiTheme="minorHAnsi" w:cstheme="minorHAnsi"/>
          <w:color w:val="000000"/>
          <w:sz w:val="24"/>
          <w:szCs w:val="24"/>
          <w:lang w:eastAsia="ru-RU"/>
        </w:rPr>
      </w:pPr>
      <w:r w:rsidRPr="00141AD5">
        <w:rPr>
          <w:rFonts w:asciiTheme="minorHAnsi" w:eastAsia="Times New Roman" w:hAnsiTheme="minorHAnsi" w:cstheme="minorHAnsi"/>
          <w:color w:val="000000"/>
          <w:sz w:val="24"/>
          <w:szCs w:val="24"/>
          <w:lang w:eastAsia="ru-RU"/>
        </w:rPr>
        <w:t>Цель мы рассмотрели выше. Следующий пункт – «Средство». Средство – это отказ от страданий. Средство – это отказ от иллюзий. Нас призывают отказаться от страданий. Нам говорят: "Вот вы живете и страдаете, а надо отказаться от этого, потому что пока будете страдать, не видать вам Высшего". Возникает вопрос: "Хорошо отказаться от страданий. Я и сам-то страдать не хочу. А как это сделать?" На что в йоге дается следующий ответ:</w:t>
      </w:r>
      <w:r w:rsidRPr="00141AD5">
        <w:rPr>
          <w:rFonts w:asciiTheme="minorHAnsi" w:eastAsia="Times New Roman" w:hAnsiTheme="minorHAnsi" w:cstheme="minorHAnsi"/>
          <w:b/>
          <w:bCs/>
          <w:color w:val="000000"/>
          <w:sz w:val="24"/>
          <w:szCs w:val="24"/>
          <w:lang w:eastAsia="ru-RU"/>
        </w:rPr>
        <w:t> наше страдание порождается нашим неведением, фундаментальных причин для возникновения страдания, кроме неведения, нет</w:t>
      </w:r>
      <w:r w:rsidRPr="00141AD5">
        <w:rPr>
          <w:rFonts w:asciiTheme="minorHAnsi" w:eastAsia="Times New Roman" w:hAnsiTheme="minorHAnsi" w:cstheme="minorHAnsi"/>
          <w:color w:val="000000"/>
          <w:sz w:val="24"/>
          <w:szCs w:val="24"/>
          <w:lang w:eastAsia="ru-RU"/>
        </w:rPr>
        <w:t>.</w:t>
      </w:r>
    </w:p>
    <w:p w:rsidR="00BC4113" w:rsidRPr="00141AD5" w:rsidRDefault="00BC4113" w:rsidP="00BC4113">
      <w:pPr>
        <w:shd w:val="clear" w:color="auto" w:fill="FFFFFF"/>
        <w:spacing w:before="100" w:beforeAutospacing="1" w:after="100" w:afterAutospacing="1" w:line="240" w:lineRule="auto"/>
        <w:jc w:val="center"/>
        <w:rPr>
          <w:rFonts w:asciiTheme="minorHAnsi" w:eastAsia="Times New Roman" w:hAnsiTheme="minorHAnsi" w:cstheme="minorHAnsi"/>
          <w:color w:val="000000"/>
          <w:sz w:val="24"/>
          <w:szCs w:val="24"/>
          <w:u w:val="single"/>
          <w:lang w:eastAsia="ru-RU"/>
        </w:rPr>
      </w:pPr>
      <w:r w:rsidRPr="00141AD5">
        <w:rPr>
          <w:rFonts w:asciiTheme="minorHAnsi" w:eastAsia="Times New Roman" w:hAnsiTheme="minorHAnsi" w:cstheme="minorHAnsi"/>
          <w:b/>
          <w:bCs/>
          <w:color w:val="000000"/>
          <w:sz w:val="24"/>
          <w:szCs w:val="24"/>
          <w:u w:val="single"/>
          <w:lang w:eastAsia="ru-RU"/>
        </w:rPr>
        <w:lastRenderedPageBreak/>
        <w:t>Причины возникновения страданий.</w:t>
      </w:r>
    </w:p>
    <w:p w:rsidR="00BC4113" w:rsidRPr="00141AD5" w:rsidRDefault="00BC4113" w:rsidP="00BC4113">
      <w:pPr>
        <w:shd w:val="clear" w:color="auto" w:fill="FFFFFF"/>
        <w:spacing w:before="100" w:beforeAutospacing="1" w:after="100" w:afterAutospacing="1" w:line="240" w:lineRule="auto"/>
        <w:jc w:val="both"/>
        <w:rPr>
          <w:rFonts w:asciiTheme="minorHAnsi" w:eastAsia="Times New Roman" w:hAnsiTheme="minorHAnsi" w:cstheme="minorHAnsi"/>
          <w:color w:val="000000"/>
          <w:sz w:val="24"/>
          <w:szCs w:val="24"/>
          <w:lang w:eastAsia="ru-RU"/>
        </w:rPr>
      </w:pPr>
      <w:r w:rsidRPr="00141AD5">
        <w:rPr>
          <w:rFonts w:asciiTheme="minorHAnsi" w:eastAsia="Times New Roman" w:hAnsiTheme="minorHAnsi" w:cstheme="minorHAnsi"/>
          <w:color w:val="000000"/>
          <w:sz w:val="24"/>
          <w:szCs w:val="24"/>
          <w:lang w:eastAsia="ru-RU"/>
        </w:rPr>
        <w:t>Обычно человек связывает страдания с вполне конкретными условиями или явлениями: «Я страдаю, потому что зарплата маленькая. Я страдаю, потому что одиноко мне, скучно и грустно. Или я страдаю, не понятно почему, ну пищеварение плохое, настроение в упадке, упадок сил, или все более утонченные аспекты страдания, которые только есть». Если очень серьезно и детально проанализировать причины возникновения страдания, то мы, безусловно, приходим </w:t>
      </w:r>
      <w:r w:rsidRPr="00141AD5">
        <w:rPr>
          <w:rFonts w:asciiTheme="minorHAnsi" w:eastAsia="Times New Roman" w:hAnsiTheme="minorHAnsi" w:cstheme="minorHAnsi"/>
          <w:b/>
          <w:bCs/>
          <w:color w:val="000000"/>
          <w:sz w:val="24"/>
          <w:szCs w:val="24"/>
          <w:lang w:eastAsia="ru-RU"/>
        </w:rPr>
        <w:t>к закону кармы</w:t>
      </w:r>
      <w:r w:rsidRPr="00141AD5">
        <w:rPr>
          <w:rFonts w:asciiTheme="minorHAnsi" w:eastAsia="Times New Roman" w:hAnsiTheme="minorHAnsi" w:cstheme="minorHAnsi"/>
          <w:color w:val="000000"/>
          <w:sz w:val="24"/>
          <w:szCs w:val="24"/>
          <w:lang w:eastAsia="ru-RU"/>
        </w:rPr>
        <w:t>, т.е. то, что мы сейчас имеем, не есть что-то абстрактное, свалившееся к нам на голову случайно.</w:t>
      </w:r>
      <w:r w:rsidRPr="00141AD5">
        <w:rPr>
          <w:rFonts w:asciiTheme="minorHAnsi" w:eastAsia="Times New Roman" w:hAnsiTheme="minorHAnsi" w:cstheme="minorHAnsi"/>
          <w:b/>
          <w:bCs/>
          <w:color w:val="000000"/>
          <w:sz w:val="24"/>
          <w:szCs w:val="24"/>
          <w:lang w:eastAsia="ru-RU"/>
        </w:rPr>
        <w:t> Все, что мы имеем, является результатом всей нашей предыдущей жизни</w:t>
      </w:r>
      <w:r w:rsidRPr="00141AD5">
        <w:rPr>
          <w:rFonts w:asciiTheme="minorHAnsi" w:eastAsia="Times New Roman" w:hAnsiTheme="minorHAnsi" w:cstheme="minorHAnsi"/>
          <w:color w:val="000000"/>
          <w:sz w:val="24"/>
          <w:szCs w:val="24"/>
          <w:lang w:eastAsia="ru-RU"/>
        </w:rPr>
        <w:t>,</w:t>
      </w:r>
      <w:r w:rsidRPr="00141AD5">
        <w:rPr>
          <w:rFonts w:asciiTheme="minorHAnsi" w:eastAsia="Times New Roman" w:hAnsiTheme="minorHAnsi" w:cstheme="minorHAnsi"/>
          <w:b/>
          <w:bCs/>
          <w:color w:val="000000"/>
          <w:sz w:val="24"/>
          <w:szCs w:val="24"/>
          <w:lang w:eastAsia="ru-RU"/>
        </w:rPr>
        <w:t> </w:t>
      </w:r>
      <w:r w:rsidRPr="00141AD5">
        <w:rPr>
          <w:rFonts w:asciiTheme="minorHAnsi" w:eastAsia="Times New Roman" w:hAnsiTheme="minorHAnsi" w:cstheme="minorHAnsi"/>
          <w:color w:val="000000"/>
          <w:sz w:val="24"/>
          <w:szCs w:val="24"/>
          <w:lang w:eastAsia="ru-RU"/>
        </w:rPr>
        <w:t>а так же это - все те тенденции, которые мы унаследовали или перетащили из предыдущих жизней, из предыдущих рождений. Т.е. страдание упирается в нашу карму, страдание не существует само по себе.</w:t>
      </w:r>
    </w:p>
    <w:p w:rsidR="00BC4113" w:rsidRPr="00141AD5" w:rsidRDefault="00BC4113" w:rsidP="00BC4113">
      <w:pPr>
        <w:shd w:val="clear" w:color="auto" w:fill="FFFFFF"/>
        <w:spacing w:before="100" w:beforeAutospacing="1" w:after="100" w:afterAutospacing="1" w:line="240" w:lineRule="auto"/>
        <w:jc w:val="both"/>
        <w:rPr>
          <w:rFonts w:asciiTheme="minorHAnsi" w:eastAsia="Times New Roman" w:hAnsiTheme="minorHAnsi" w:cstheme="minorHAnsi"/>
          <w:color w:val="000000"/>
          <w:sz w:val="24"/>
          <w:szCs w:val="24"/>
          <w:lang w:eastAsia="ru-RU"/>
        </w:rPr>
      </w:pPr>
      <w:r w:rsidRPr="00141AD5">
        <w:rPr>
          <w:rFonts w:asciiTheme="minorHAnsi" w:eastAsia="Times New Roman" w:hAnsiTheme="minorHAnsi" w:cstheme="minorHAnsi"/>
          <w:color w:val="000000"/>
          <w:sz w:val="24"/>
          <w:szCs w:val="24"/>
          <w:lang w:eastAsia="ru-RU"/>
        </w:rPr>
        <w:t>Иногда я слышу, что человеку дано столько-то страданий, столько-то наслаждений, что якобы наслаждения и страдания уравновешивают друг друга, что это вроде как вещи одинаковой природы. С точки зрения аксиоматики йоги это - полная чушь. Йога с этим категорически не согласна. Йога утверждает, что состояние счастья, радости, наслаждения действительно есть, а </w:t>
      </w:r>
      <w:r w:rsidRPr="00141AD5">
        <w:rPr>
          <w:rFonts w:asciiTheme="minorHAnsi" w:eastAsia="Times New Roman" w:hAnsiTheme="minorHAnsi" w:cstheme="minorHAnsi"/>
          <w:b/>
          <w:bCs/>
          <w:color w:val="000000"/>
          <w:sz w:val="24"/>
          <w:szCs w:val="24"/>
          <w:lang w:eastAsia="ru-RU"/>
        </w:rPr>
        <w:t>страдание – это энергия наслаждения, которая направлена против самой энергии наслаждения</w:t>
      </w:r>
      <w:r w:rsidRPr="00141AD5">
        <w:rPr>
          <w:rFonts w:asciiTheme="minorHAnsi" w:eastAsia="Times New Roman" w:hAnsiTheme="minorHAnsi" w:cstheme="minorHAnsi"/>
          <w:color w:val="000000"/>
          <w:sz w:val="24"/>
          <w:szCs w:val="24"/>
          <w:lang w:eastAsia="ru-RU"/>
        </w:rPr>
        <w:t>. Как только возникает механизм, когда наша собственная энергия наслаждения начинает сама себя душить, возникает то, что называется страданием. Как вы понимаете, даже страдания сводятся к наслаждению. </w:t>
      </w:r>
      <w:r w:rsidRPr="00141AD5">
        <w:rPr>
          <w:rFonts w:asciiTheme="minorHAnsi" w:eastAsia="Times New Roman" w:hAnsiTheme="minorHAnsi" w:cstheme="minorHAnsi"/>
          <w:b/>
          <w:bCs/>
          <w:color w:val="000000"/>
          <w:sz w:val="24"/>
          <w:szCs w:val="24"/>
          <w:lang w:eastAsia="ru-RU"/>
        </w:rPr>
        <w:t>Т.е. энергия страдания – это та же энергия наслаждения только в другую сторону. Самой по себе в чистом виде энергии страдания нет подобно тому, как нет темноты – есть всего лишь отсутствие света.</w:t>
      </w:r>
      <w:r w:rsidRPr="00141AD5">
        <w:rPr>
          <w:rFonts w:asciiTheme="minorHAnsi" w:eastAsia="Times New Roman" w:hAnsiTheme="minorHAnsi" w:cstheme="minorHAnsi"/>
          <w:color w:val="000000"/>
          <w:sz w:val="24"/>
          <w:szCs w:val="24"/>
          <w:lang w:eastAsia="ru-RU"/>
        </w:rPr>
        <w:t> Это тоже надо хорошо понимать. Ведь если вы будете возводить страдания в ранг чего-то такого незыблемого и чего-то такого реально существующего (т.е. как есть килограмм сахара и килограмм чего-то горького), если будете относиться к страданиям как к реально существующей вещи, вы никогда от них не избавитесь: пока вы во что-то верите, вы это оживляете. Как мы помним из йоги, страдания нет. Но мы в то же самое время мы используем энергию наслаждения таким образом, что начинаем страдать, а потом себя сами убеждаем, что страдание действительно есть. И нам очень тяжело от него избавиться. </w:t>
      </w:r>
      <w:r w:rsidRPr="00141AD5">
        <w:rPr>
          <w:rFonts w:asciiTheme="minorHAnsi" w:eastAsia="Times New Roman" w:hAnsiTheme="minorHAnsi" w:cstheme="minorHAnsi"/>
          <w:b/>
          <w:bCs/>
          <w:color w:val="000000"/>
          <w:sz w:val="24"/>
          <w:szCs w:val="24"/>
          <w:lang w:eastAsia="ru-RU"/>
        </w:rPr>
        <w:t>Поэтому наше страдание сводится к карме, а карма наша сводится к неведению</w:t>
      </w:r>
      <w:r w:rsidRPr="00141AD5">
        <w:rPr>
          <w:rFonts w:asciiTheme="minorHAnsi" w:eastAsia="Times New Roman" w:hAnsiTheme="minorHAnsi" w:cstheme="minorHAnsi"/>
          <w:color w:val="000000"/>
          <w:sz w:val="24"/>
          <w:szCs w:val="24"/>
          <w:lang w:eastAsia="ru-RU"/>
        </w:rPr>
        <w:t>. Мы по своей глупости уже не первую свою жизнь неправильно используем энергию наслаждения: как бы делим ее на две части, сталкиваем лбами и от этого начинаем страдать.</w:t>
      </w:r>
    </w:p>
    <w:p w:rsidR="00BC4113" w:rsidRPr="00141AD5" w:rsidRDefault="00BC4113" w:rsidP="00BC4113">
      <w:pPr>
        <w:shd w:val="clear" w:color="auto" w:fill="FFFFFF"/>
        <w:spacing w:before="100" w:beforeAutospacing="1" w:after="100" w:afterAutospacing="1" w:line="240" w:lineRule="auto"/>
        <w:jc w:val="both"/>
        <w:rPr>
          <w:rFonts w:asciiTheme="minorHAnsi" w:eastAsia="Times New Roman" w:hAnsiTheme="minorHAnsi" w:cstheme="minorHAnsi"/>
          <w:color w:val="000000"/>
          <w:sz w:val="24"/>
          <w:szCs w:val="24"/>
          <w:lang w:eastAsia="ru-RU"/>
        </w:rPr>
      </w:pPr>
      <w:r w:rsidRPr="00141AD5">
        <w:rPr>
          <w:rFonts w:asciiTheme="minorHAnsi" w:eastAsia="Times New Roman" w:hAnsiTheme="minorHAnsi" w:cstheme="minorHAnsi"/>
          <w:color w:val="000000"/>
          <w:sz w:val="24"/>
          <w:szCs w:val="24"/>
          <w:lang w:eastAsia="ru-RU"/>
        </w:rPr>
        <w:t xml:space="preserve">И далее идет более практичный момент: до тех пор, пока мы не примем решение внутри себя отказаться от этой порочной практики, мы интуитивно будем подпитывать этот механизм своей же собственной энергией. Мой любимый пример: сражаться с чем-то таким, что нам неприятно, вредно, доставляет много проблем. Допустим, сейчас во всем мире с террористами сражаются, все их пытаются отловить, отстрелить. Можно с ними сколько угодно сражаться, их все равно меньше не будет. До тех пор, пока мы не найдем источник их финансирования, они будут возникать: если есть предложение в виде денег или еще чего-то, будут и такие услуги. Примерно та же ситуация и у нас в жизни. Мы сами своей собственной энергией финансируем все свои проблемы, но делаем это уже так давно и настолько бессознательно, что мы даже сами себе отчета в этом не отдаем. Мы </w:t>
      </w:r>
      <w:r w:rsidRPr="00141AD5">
        <w:rPr>
          <w:rFonts w:asciiTheme="minorHAnsi" w:eastAsia="Times New Roman" w:hAnsiTheme="minorHAnsi" w:cstheme="minorHAnsi"/>
          <w:color w:val="000000"/>
          <w:sz w:val="24"/>
          <w:szCs w:val="24"/>
          <w:lang w:eastAsia="ru-RU"/>
        </w:rPr>
        <w:lastRenderedPageBreak/>
        <w:t>не отдаем себе отчета во всех этих хитросплетениях, в своих внутренних мыслях, во внутренней логике, когда мы сами же делаем этот механизм страдания.</w:t>
      </w:r>
    </w:p>
    <w:p w:rsidR="00BC4113" w:rsidRPr="00141AD5" w:rsidRDefault="00BC4113" w:rsidP="00BC4113">
      <w:pPr>
        <w:shd w:val="clear" w:color="auto" w:fill="FFFFFF"/>
        <w:spacing w:before="100" w:beforeAutospacing="1" w:after="100" w:afterAutospacing="1" w:line="240" w:lineRule="auto"/>
        <w:jc w:val="both"/>
        <w:rPr>
          <w:rFonts w:asciiTheme="minorHAnsi" w:eastAsia="Times New Roman" w:hAnsiTheme="minorHAnsi" w:cstheme="minorHAnsi"/>
          <w:color w:val="000000"/>
          <w:sz w:val="24"/>
          <w:szCs w:val="24"/>
          <w:lang w:eastAsia="ru-RU"/>
        </w:rPr>
      </w:pPr>
      <w:r w:rsidRPr="00141AD5">
        <w:rPr>
          <w:rFonts w:asciiTheme="minorHAnsi" w:eastAsia="Times New Roman" w:hAnsiTheme="minorHAnsi" w:cstheme="minorHAnsi"/>
          <w:noProof/>
          <w:color w:val="000000"/>
          <w:sz w:val="24"/>
          <w:szCs w:val="24"/>
          <w:lang w:eastAsia="ru-RU"/>
        </w:rPr>
        <w:drawing>
          <wp:inline distT="0" distB="0" distL="0" distR="0">
            <wp:extent cx="5286375" cy="2857500"/>
            <wp:effectExtent l="19050" t="0" r="9525" b="0"/>
            <wp:docPr id="8" name="Рисунок 1" descr="http://openyoga.ru/images/stories/lekcii_subota/obraz_jizni_yogov/hvat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openyoga.ru/images/stories/lekcii_subota/obraz_jizni_yogov/hvatit.jpg"/>
                    <pic:cNvPicPr>
                      <a:picLocks noChangeAspect="1" noChangeArrowheads="1"/>
                    </pic:cNvPicPr>
                  </pic:nvPicPr>
                  <pic:blipFill>
                    <a:blip r:embed="rId9" cstate="print"/>
                    <a:srcRect/>
                    <a:stretch>
                      <a:fillRect/>
                    </a:stretch>
                  </pic:blipFill>
                  <pic:spPr bwMode="auto">
                    <a:xfrm>
                      <a:off x="0" y="0"/>
                      <a:ext cx="5286375" cy="2857500"/>
                    </a:xfrm>
                    <a:prstGeom prst="rect">
                      <a:avLst/>
                    </a:prstGeom>
                    <a:noFill/>
                    <a:ln w="9525">
                      <a:noFill/>
                      <a:miter lim="800000"/>
                      <a:headEnd/>
                      <a:tailEnd/>
                    </a:ln>
                  </pic:spPr>
                </pic:pic>
              </a:graphicData>
            </a:graphic>
          </wp:inline>
        </w:drawing>
      </w:r>
    </w:p>
    <w:p w:rsidR="00BC4113" w:rsidRPr="00141AD5" w:rsidRDefault="00BC4113" w:rsidP="00BC4113">
      <w:pPr>
        <w:shd w:val="clear" w:color="auto" w:fill="FFFFFF"/>
        <w:spacing w:before="100" w:beforeAutospacing="1" w:after="100" w:afterAutospacing="1" w:line="240" w:lineRule="auto"/>
        <w:jc w:val="both"/>
        <w:rPr>
          <w:rFonts w:asciiTheme="minorHAnsi" w:eastAsia="Times New Roman" w:hAnsiTheme="minorHAnsi" w:cstheme="minorHAnsi"/>
          <w:color w:val="000000"/>
          <w:sz w:val="24"/>
          <w:szCs w:val="24"/>
          <w:lang w:eastAsia="ru-RU"/>
        </w:rPr>
      </w:pPr>
      <w:r w:rsidRPr="00141AD5">
        <w:rPr>
          <w:rFonts w:asciiTheme="minorHAnsi" w:eastAsia="Times New Roman" w:hAnsiTheme="minorHAnsi" w:cstheme="minorHAnsi"/>
          <w:b/>
          <w:bCs/>
          <w:i/>
          <w:iCs/>
          <w:color w:val="000000"/>
          <w:sz w:val="24"/>
          <w:szCs w:val="24"/>
          <w:lang w:eastAsia="ru-RU"/>
        </w:rPr>
        <w:t>Рис. 1. Отказ от страдания.</w:t>
      </w:r>
    </w:p>
    <w:p w:rsidR="00BC4113" w:rsidRPr="00141AD5" w:rsidRDefault="00BC4113" w:rsidP="00BC4113">
      <w:pPr>
        <w:shd w:val="clear" w:color="auto" w:fill="FFFFFF"/>
        <w:spacing w:before="100" w:beforeAutospacing="1" w:after="100" w:afterAutospacing="1" w:line="240" w:lineRule="auto"/>
        <w:jc w:val="both"/>
        <w:rPr>
          <w:rFonts w:asciiTheme="minorHAnsi" w:eastAsia="Times New Roman" w:hAnsiTheme="minorHAnsi" w:cstheme="minorHAnsi"/>
          <w:color w:val="000000"/>
          <w:sz w:val="24"/>
          <w:szCs w:val="24"/>
          <w:lang w:eastAsia="ru-RU"/>
        </w:rPr>
      </w:pPr>
      <w:r w:rsidRPr="00141AD5">
        <w:rPr>
          <w:rFonts w:asciiTheme="minorHAnsi" w:eastAsia="Times New Roman" w:hAnsiTheme="minorHAnsi" w:cstheme="minorHAnsi"/>
          <w:b/>
          <w:bCs/>
          <w:color w:val="000000"/>
          <w:sz w:val="24"/>
          <w:szCs w:val="24"/>
          <w:lang w:eastAsia="ru-RU"/>
        </w:rPr>
        <w:t>Отказ от страдания начинается с принятия решения, оно иногда называется посвящением.</w:t>
      </w:r>
      <w:r w:rsidRPr="00141AD5">
        <w:rPr>
          <w:rFonts w:asciiTheme="minorHAnsi" w:eastAsia="Times New Roman" w:hAnsiTheme="minorHAnsi" w:cstheme="minorHAnsi"/>
          <w:color w:val="000000"/>
          <w:sz w:val="24"/>
          <w:szCs w:val="24"/>
          <w:lang w:eastAsia="ru-RU"/>
        </w:rPr>
        <w:t> Вероятно, вы читали во многих умных книгах, что прежде чем попасть в какую-то таинственную традицию Йоги или Тантры, будущий адепт тайных наук должен пройти посвящение. В разных книгах совершенно потрясающе описывают все эти таинственные обряды. Понятно, что в разных философских системах по-разному все бывает. Но как это ни странно, один из самых серьезных моментов, который называется истинным посвящением - это осознание и принятие решения больше не страдать. Это так называемые обеты, в результате которых человек получает посвящение.</w:t>
      </w:r>
    </w:p>
    <w:p w:rsidR="00BC4113" w:rsidRPr="00141AD5" w:rsidRDefault="00BC4113" w:rsidP="00BC4113">
      <w:pPr>
        <w:shd w:val="clear" w:color="auto" w:fill="FFFFFF"/>
        <w:spacing w:before="100" w:beforeAutospacing="1" w:after="100" w:afterAutospacing="1" w:line="240" w:lineRule="auto"/>
        <w:jc w:val="both"/>
        <w:rPr>
          <w:rFonts w:asciiTheme="minorHAnsi" w:eastAsia="Times New Roman" w:hAnsiTheme="minorHAnsi" w:cstheme="minorHAnsi"/>
          <w:color w:val="000000"/>
          <w:sz w:val="24"/>
          <w:szCs w:val="24"/>
          <w:lang w:eastAsia="ru-RU"/>
        </w:rPr>
      </w:pPr>
      <w:r w:rsidRPr="00141AD5">
        <w:rPr>
          <w:rFonts w:asciiTheme="minorHAnsi" w:eastAsia="Times New Roman" w:hAnsiTheme="minorHAnsi" w:cstheme="minorHAnsi"/>
          <w:color w:val="000000"/>
          <w:sz w:val="24"/>
          <w:szCs w:val="24"/>
          <w:lang w:eastAsia="ru-RU"/>
        </w:rPr>
        <w:t>Все мы с вами в этом смысле всемогущи: как мы хотим жить, так и живем.</w:t>
      </w:r>
      <w:r w:rsidRPr="00141AD5">
        <w:rPr>
          <w:rFonts w:asciiTheme="minorHAnsi" w:eastAsia="Times New Roman" w:hAnsiTheme="minorHAnsi" w:cstheme="minorHAnsi"/>
          <w:b/>
          <w:bCs/>
          <w:color w:val="000000"/>
          <w:sz w:val="24"/>
          <w:szCs w:val="24"/>
          <w:lang w:eastAsia="ru-RU"/>
        </w:rPr>
        <w:t>Когда-то давно-давно по неведению мы приняли решение, что в нашей жизни будут как наслаждения, так и страдания. </w:t>
      </w:r>
      <w:r w:rsidRPr="00141AD5">
        <w:rPr>
          <w:rFonts w:asciiTheme="minorHAnsi" w:eastAsia="Times New Roman" w:hAnsiTheme="minorHAnsi" w:cstheme="minorHAnsi"/>
          <w:color w:val="000000"/>
          <w:sz w:val="24"/>
          <w:szCs w:val="24"/>
          <w:lang w:eastAsia="ru-RU"/>
        </w:rPr>
        <w:t>Мы с этим явно, неявно - уж не знаю как, согласились. По глупости мы волеизъявили, чтобы этот механизм, который расщеплял наше наслаждение на две части и сталкивал их лбами, был запущен. Другой вопрос: как это все возникло? Оно возникло как бы само собой. В Джана Йоге (Джнана Йога объясняет творение Вселенной, эволюцию каждого из нас) этому вопросу посвящено достаточно много текстов. Сейчас мы не будем касаться логики или сверхлогики. Мы коснемся чисто практического момента.</w:t>
      </w:r>
    </w:p>
    <w:p w:rsidR="00BC4113" w:rsidRPr="00141AD5" w:rsidRDefault="00BC4113" w:rsidP="00BC4113">
      <w:pPr>
        <w:shd w:val="clear" w:color="auto" w:fill="FFFFFF"/>
        <w:spacing w:before="100" w:beforeAutospacing="1" w:after="100" w:afterAutospacing="1" w:line="240" w:lineRule="auto"/>
        <w:jc w:val="both"/>
        <w:rPr>
          <w:rFonts w:asciiTheme="minorHAnsi" w:eastAsia="Times New Roman" w:hAnsiTheme="minorHAnsi" w:cstheme="minorHAnsi"/>
          <w:color w:val="000000"/>
          <w:sz w:val="24"/>
          <w:szCs w:val="24"/>
          <w:lang w:eastAsia="ru-RU"/>
        </w:rPr>
      </w:pPr>
      <w:r w:rsidRPr="00141AD5">
        <w:rPr>
          <w:rFonts w:asciiTheme="minorHAnsi" w:eastAsia="Times New Roman" w:hAnsiTheme="minorHAnsi" w:cstheme="minorHAnsi"/>
          <w:color w:val="000000"/>
          <w:sz w:val="24"/>
          <w:szCs w:val="24"/>
          <w:lang w:eastAsia="ru-RU"/>
        </w:rPr>
        <w:t>В</w:t>
      </w:r>
      <w:r w:rsidRPr="00141AD5">
        <w:rPr>
          <w:rFonts w:asciiTheme="minorHAnsi" w:eastAsia="Times New Roman" w:hAnsiTheme="minorHAnsi" w:cstheme="minorHAnsi"/>
          <w:b/>
          <w:bCs/>
          <w:color w:val="000000"/>
          <w:sz w:val="24"/>
          <w:szCs w:val="24"/>
          <w:lang w:eastAsia="ru-RU"/>
        </w:rPr>
        <w:t> </w:t>
      </w:r>
      <w:r w:rsidRPr="00141AD5">
        <w:rPr>
          <w:rFonts w:asciiTheme="minorHAnsi" w:eastAsia="Times New Roman" w:hAnsiTheme="minorHAnsi" w:cstheme="minorHAnsi"/>
          <w:color w:val="000000"/>
          <w:sz w:val="24"/>
          <w:szCs w:val="24"/>
          <w:lang w:eastAsia="ru-RU"/>
        </w:rPr>
        <w:t>среде йогов и йогинь, которые были посвящены в тайные йоги (Йога Влюбленности, Тантра Йога, Йога Секса (Йога Союза)), было одно важное правило. Человек, который встал на путь быстрых методов в йоге, должен был решить для себя: </w:t>
      </w:r>
      <w:r w:rsidRPr="00141AD5">
        <w:rPr>
          <w:rFonts w:asciiTheme="minorHAnsi" w:eastAsia="Times New Roman" w:hAnsiTheme="minorHAnsi" w:cstheme="minorHAnsi"/>
          <w:b/>
          <w:bCs/>
          <w:color w:val="000000"/>
          <w:sz w:val="24"/>
          <w:szCs w:val="24"/>
          <w:lang w:eastAsia="ru-RU"/>
        </w:rPr>
        <w:t>«Всё, хватит, я отказываюсь от страданий, никто и ничто не имеет права причинять мне страдания». </w:t>
      </w:r>
      <w:r w:rsidRPr="00141AD5">
        <w:rPr>
          <w:rFonts w:asciiTheme="minorHAnsi" w:eastAsia="Times New Roman" w:hAnsiTheme="minorHAnsi" w:cstheme="minorHAnsi"/>
          <w:color w:val="000000"/>
          <w:sz w:val="24"/>
          <w:szCs w:val="24"/>
          <w:lang w:eastAsia="ru-RU"/>
        </w:rPr>
        <w:t xml:space="preserve">Такая установка, что называется "сказал – как отрезал". Безусловно, нашу карму никто не отменял и даже, когда мы принимаем такое решение, с запозданием все </w:t>
      </w:r>
      <w:r w:rsidRPr="00141AD5">
        <w:rPr>
          <w:rFonts w:asciiTheme="minorHAnsi" w:eastAsia="Times New Roman" w:hAnsiTheme="minorHAnsi" w:cstheme="minorHAnsi"/>
          <w:color w:val="000000"/>
          <w:sz w:val="24"/>
          <w:szCs w:val="24"/>
          <w:lang w:eastAsia="ru-RU"/>
        </w:rPr>
        <w:lastRenderedPageBreak/>
        <w:t>равно приходит эхо от предыдущих наших действий, позитивных или негативных. Оно приходит в виде ситуаций: одни ситуации нам крайне неприятны, другие - приятны, но это результат предыдущей кармы.</w:t>
      </w:r>
    </w:p>
    <w:p w:rsidR="00BC4113" w:rsidRPr="00141AD5" w:rsidRDefault="00BC4113" w:rsidP="00BC4113">
      <w:pPr>
        <w:shd w:val="clear" w:color="auto" w:fill="FFFFFF"/>
        <w:spacing w:before="100" w:beforeAutospacing="1" w:after="100" w:afterAutospacing="1" w:line="240" w:lineRule="auto"/>
        <w:jc w:val="center"/>
        <w:rPr>
          <w:rFonts w:asciiTheme="minorHAnsi" w:eastAsia="Times New Roman" w:hAnsiTheme="minorHAnsi" w:cstheme="minorHAnsi"/>
          <w:color w:val="000000"/>
          <w:sz w:val="24"/>
          <w:szCs w:val="24"/>
          <w:u w:val="single"/>
          <w:lang w:eastAsia="ru-RU"/>
        </w:rPr>
      </w:pPr>
      <w:r w:rsidRPr="00141AD5">
        <w:rPr>
          <w:rFonts w:asciiTheme="minorHAnsi" w:eastAsia="Times New Roman" w:hAnsiTheme="minorHAnsi" w:cstheme="minorHAnsi"/>
          <w:b/>
          <w:bCs/>
          <w:color w:val="000000"/>
          <w:sz w:val="24"/>
          <w:szCs w:val="24"/>
          <w:u w:val="single"/>
          <w:lang w:eastAsia="ru-RU"/>
        </w:rPr>
        <w:t>Отказ от страданий – необходимое условие обучения высшим йогам.</w:t>
      </w:r>
    </w:p>
    <w:p w:rsidR="00BC4113" w:rsidRPr="00141AD5" w:rsidRDefault="00BC4113" w:rsidP="00BC4113">
      <w:pPr>
        <w:shd w:val="clear" w:color="auto" w:fill="FFFFFF"/>
        <w:spacing w:before="100" w:beforeAutospacing="1" w:after="100" w:afterAutospacing="1" w:line="240" w:lineRule="auto"/>
        <w:jc w:val="both"/>
        <w:rPr>
          <w:rFonts w:asciiTheme="minorHAnsi" w:eastAsia="Times New Roman" w:hAnsiTheme="minorHAnsi" w:cstheme="minorHAnsi"/>
          <w:color w:val="000000"/>
          <w:sz w:val="24"/>
          <w:szCs w:val="24"/>
          <w:lang w:eastAsia="ru-RU"/>
        </w:rPr>
      </w:pPr>
      <w:r w:rsidRPr="00141AD5">
        <w:rPr>
          <w:rFonts w:asciiTheme="minorHAnsi" w:eastAsia="Times New Roman" w:hAnsiTheme="minorHAnsi" w:cstheme="minorHAnsi"/>
          <w:color w:val="000000"/>
          <w:sz w:val="24"/>
          <w:szCs w:val="24"/>
          <w:lang w:eastAsia="ru-RU"/>
        </w:rPr>
        <w:t>Еще раз, это самое высочайшее посвящение в чисто практические йоги. Можно сколько угодно рассуждать о философских концепциях бытия, сколько угодно пытаться попрактиковать это, то, пятое, десятое, но если вы не взяли на себя обет отказа от страдания, то в среде йогов и йогинь, донесших знание йоги, с вами просто не имели дела. Мало ли кто, как хочет жить. Кто-то хочет быть сознательным мазохистом и загонять свою личную Вселенную во все более мрачное и мрачное состояние. Каждый имеет право, у каждого из нас есть свобода воли, как прожить. Никто не может посягнуть на свободу воли. Понятно, что никакая школа йоги, никакое древнее учение никогда не будет посягать на вашу свободу воли. Поэтому, если вы волеизъявили жить и допускать в своей Вселенной страдания, что ж, живите, но не ждите, что вам тут же начнут открывать какие-то тайны, могущественные тантрические практики и т.д., никто этого делать не будет. Если сами что-то случайно узнали - ну извините, это ваша карма. Почему это столь важно? - По той простой причине, что до тех пор, пока вы где-то в глубине души волеизъявляете страдать, вас бесполезно накачивать энергией. Чем больше накачаешь, тем больше вы ее извратите, тем к большим вы потом падениям придете. Если предательский механизм заложен на самом глубинном вашем уровне, что толку вам давать энергию, знания? - Вы же тут же против себя и направите. Причем, имеете право так жить.</w:t>
      </w:r>
    </w:p>
    <w:p w:rsidR="00BC4113" w:rsidRPr="00141AD5" w:rsidRDefault="00BC4113" w:rsidP="00BC4113">
      <w:pPr>
        <w:shd w:val="clear" w:color="auto" w:fill="FFFFFF"/>
        <w:spacing w:before="100" w:beforeAutospacing="1" w:after="100" w:afterAutospacing="1" w:line="240" w:lineRule="auto"/>
        <w:jc w:val="both"/>
        <w:rPr>
          <w:rFonts w:asciiTheme="minorHAnsi" w:eastAsia="Times New Roman" w:hAnsiTheme="minorHAnsi" w:cstheme="minorHAnsi"/>
          <w:color w:val="000000"/>
          <w:sz w:val="24"/>
          <w:szCs w:val="24"/>
          <w:lang w:eastAsia="ru-RU"/>
        </w:rPr>
      </w:pPr>
      <w:r w:rsidRPr="00141AD5">
        <w:rPr>
          <w:rFonts w:asciiTheme="minorHAnsi" w:eastAsia="Times New Roman" w:hAnsiTheme="minorHAnsi" w:cstheme="minorHAnsi"/>
          <w:b/>
          <w:bCs/>
          <w:color w:val="000000"/>
          <w:sz w:val="24"/>
          <w:szCs w:val="24"/>
          <w:lang w:eastAsia="ru-RU"/>
        </w:rPr>
        <w:t>Средство – это отказ от страдания или отказ от неведения. Нам нравится страдать только лишь по одной причине: из-за неведения</w:t>
      </w:r>
      <w:r w:rsidRPr="00141AD5">
        <w:rPr>
          <w:rFonts w:asciiTheme="minorHAnsi" w:eastAsia="Times New Roman" w:hAnsiTheme="minorHAnsi" w:cstheme="minorHAnsi"/>
          <w:color w:val="000000"/>
          <w:sz w:val="24"/>
          <w:szCs w:val="24"/>
          <w:lang w:eastAsia="ru-RU"/>
        </w:rPr>
        <w:t>. Иногда мы не отдаем себе даже в этом отчета. Страдание уже настолько долго живет в нас, что на уровне инстинкта оно определяет нашу жизнь, даже не спрашивая нас. И когда-нибудь этому надо положить конец или когда-нибудь надо достичь хоть какого-нибудь уровня самоосознанности. И это начинается, когда в одно прекрасное утро вы говорите себе: «Всё, хватит!» и начинаете работать в направлении отказа от страданий.</w:t>
      </w:r>
    </w:p>
    <w:p w:rsidR="00BC4113" w:rsidRPr="00141AD5" w:rsidRDefault="00BC4113" w:rsidP="00BC4113">
      <w:pPr>
        <w:shd w:val="clear" w:color="auto" w:fill="FFFFFF"/>
        <w:spacing w:before="100" w:beforeAutospacing="1" w:after="100" w:afterAutospacing="1" w:line="240" w:lineRule="auto"/>
        <w:jc w:val="center"/>
        <w:rPr>
          <w:rFonts w:asciiTheme="minorHAnsi" w:eastAsia="Times New Roman" w:hAnsiTheme="minorHAnsi" w:cstheme="minorHAnsi"/>
          <w:color w:val="000000"/>
          <w:sz w:val="24"/>
          <w:szCs w:val="24"/>
          <w:u w:val="single"/>
          <w:lang w:eastAsia="ru-RU"/>
        </w:rPr>
      </w:pPr>
      <w:r w:rsidRPr="00141AD5">
        <w:rPr>
          <w:rFonts w:asciiTheme="minorHAnsi" w:eastAsia="Times New Roman" w:hAnsiTheme="minorHAnsi" w:cstheme="minorHAnsi"/>
          <w:b/>
          <w:bCs/>
          <w:color w:val="000000"/>
          <w:sz w:val="24"/>
          <w:szCs w:val="24"/>
          <w:u w:val="single"/>
          <w:lang w:eastAsia="ru-RU"/>
        </w:rPr>
        <w:t>Как работать со страданиями.</w:t>
      </w:r>
    </w:p>
    <w:p w:rsidR="00BC4113" w:rsidRPr="00141AD5" w:rsidRDefault="00BC4113" w:rsidP="00BC4113">
      <w:pPr>
        <w:shd w:val="clear" w:color="auto" w:fill="FFFFFF"/>
        <w:spacing w:before="100" w:beforeAutospacing="1" w:after="100" w:afterAutospacing="1" w:line="240" w:lineRule="auto"/>
        <w:jc w:val="both"/>
        <w:rPr>
          <w:rFonts w:asciiTheme="minorHAnsi" w:eastAsia="Times New Roman" w:hAnsiTheme="minorHAnsi" w:cstheme="minorHAnsi"/>
          <w:color w:val="000000"/>
          <w:sz w:val="24"/>
          <w:szCs w:val="24"/>
          <w:lang w:eastAsia="ru-RU"/>
        </w:rPr>
      </w:pPr>
      <w:r w:rsidRPr="00141AD5">
        <w:rPr>
          <w:rFonts w:asciiTheme="minorHAnsi" w:eastAsia="Times New Roman" w:hAnsiTheme="minorHAnsi" w:cstheme="minorHAnsi"/>
          <w:color w:val="000000"/>
          <w:sz w:val="24"/>
          <w:szCs w:val="24"/>
          <w:lang w:eastAsia="ru-RU"/>
        </w:rPr>
        <w:t xml:space="preserve">Мы рассматриваем все эти вещи не потому, что это единственно возможный образ жизни - сколько людей, столько и образов жизни, а чтобы вы понимали, почему йоги и йогини поступали так и не иначе. Какой же из этого чисто практический вывод был распространен в среде йогов и йогинь? Как следствие отказа от страданий вы начинаете избегать всего того, что вам навязывает страдания. Поверьте: и обстоятельств в жизни, и людей, которые будут систематически, очень утонченно продолжать навязывать вам страдания, очень много. Они хотят так жить, и они навязывают свой образ жизни и нам. Мы невольно начинаем копировать их образ поведения: «С кем поведешься, от того и наберешься». Если мы общаемся с людьми, которые вечно ноют, у которых все плохо, то мы и глазом не успеваем моргнуть, как сами начинаем ныть. А как только начинаем ныть, то и у нас уже все в жизни идет «не слава Богу». Я постоянно говорю о знаменитой американской </w:t>
      </w:r>
      <w:r w:rsidRPr="00141AD5">
        <w:rPr>
          <w:rFonts w:asciiTheme="minorHAnsi" w:eastAsia="Times New Roman" w:hAnsiTheme="minorHAnsi" w:cstheme="minorHAnsi"/>
          <w:color w:val="000000"/>
          <w:sz w:val="24"/>
          <w:szCs w:val="24"/>
          <w:lang w:eastAsia="ru-RU"/>
        </w:rPr>
        <w:lastRenderedPageBreak/>
        <w:t>улыбке. Когда американца спрашиваешь «Как дела?», он всегда отвечает, что все хорошо. Это интуитивное понимание этого закона, что нытьем только усугубишь ситуацию.</w:t>
      </w:r>
    </w:p>
    <w:p w:rsidR="00BC4113" w:rsidRPr="00141AD5" w:rsidRDefault="00BC4113" w:rsidP="00BC4113">
      <w:pPr>
        <w:shd w:val="clear" w:color="auto" w:fill="FFFFFF"/>
        <w:spacing w:before="100" w:beforeAutospacing="1" w:after="100" w:afterAutospacing="1" w:line="240" w:lineRule="auto"/>
        <w:jc w:val="both"/>
        <w:rPr>
          <w:rFonts w:asciiTheme="minorHAnsi" w:eastAsia="Times New Roman" w:hAnsiTheme="minorHAnsi" w:cstheme="minorHAnsi"/>
          <w:color w:val="000000"/>
          <w:sz w:val="24"/>
          <w:szCs w:val="24"/>
          <w:lang w:eastAsia="ru-RU"/>
        </w:rPr>
      </w:pPr>
      <w:r w:rsidRPr="00141AD5">
        <w:rPr>
          <w:rFonts w:asciiTheme="minorHAnsi" w:eastAsia="Times New Roman" w:hAnsiTheme="minorHAnsi" w:cstheme="minorHAnsi"/>
          <w:color w:val="000000"/>
          <w:sz w:val="24"/>
          <w:szCs w:val="24"/>
          <w:lang w:eastAsia="ru-RU"/>
        </w:rPr>
        <w:t>Отказ от страданий в дальнейшем выливается в следующий момент: у вас в жизни появляется «лакмусовая бумажка». Знаете, что такое лакмусовая бумажка? - У химиков есть такая бумажка, пропитанная определенным раствором. Она помогает определить, с каким химическим веществом они работают. Т.е. опустил ее в раствор - она или покраснела, или посинела. Т.е. это - определяющий, распознающий прибор. Точно такая же «лакмусовая бумажка» была у йогов и йогинь. Если вы в один прекрасный момент вдруг осознали, что вы начали страдать, вроде бы жизнь идет, идет, и вдруг вы поймали себя на мысли: «О, а ведь я страдаю». Если вы будете вести образ жизни, подобный образу жизни древних йогов и йогинь, для вас это должно стать сигналом: «Стоп! Почему я страдаю? Кто или что этому причина?». Вы приняли </w:t>
      </w:r>
      <w:r w:rsidRPr="00141AD5">
        <w:rPr>
          <w:rFonts w:asciiTheme="minorHAnsi" w:eastAsia="Times New Roman" w:hAnsiTheme="minorHAnsi" w:cstheme="minorHAnsi"/>
          <w:b/>
          <w:bCs/>
          <w:color w:val="000000"/>
          <w:sz w:val="24"/>
          <w:szCs w:val="24"/>
          <w:lang w:eastAsia="ru-RU"/>
        </w:rPr>
        <w:t>обет непринятия страдания.</w:t>
      </w:r>
      <w:r w:rsidRPr="00141AD5">
        <w:rPr>
          <w:rFonts w:asciiTheme="minorHAnsi" w:eastAsia="Times New Roman" w:hAnsiTheme="minorHAnsi" w:cstheme="minorHAnsi"/>
          <w:color w:val="000000"/>
          <w:sz w:val="24"/>
          <w:szCs w:val="24"/>
          <w:lang w:eastAsia="ru-RU"/>
        </w:rPr>
        <w:t> Еще раз напомню, вы про себя говорите: «</w:t>
      </w:r>
      <w:r w:rsidRPr="00141AD5">
        <w:rPr>
          <w:rFonts w:asciiTheme="minorHAnsi" w:eastAsia="Times New Roman" w:hAnsiTheme="minorHAnsi" w:cstheme="minorHAnsi"/>
          <w:b/>
          <w:bCs/>
          <w:color w:val="000000"/>
          <w:sz w:val="24"/>
          <w:szCs w:val="24"/>
          <w:lang w:eastAsia="ru-RU"/>
        </w:rPr>
        <w:t>Никто и ничто не имеет права навязывать мне страдания</w:t>
      </w:r>
      <w:r w:rsidRPr="00141AD5">
        <w:rPr>
          <w:rFonts w:asciiTheme="minorHAnsi" w:eastAsia="Times New Roman" w:hAnsiTheme="minorHAnsi" w:cstheme="minorHAnsi"/>
          <w:color w:val="000000"/>
          <w:sz w:val="24"/>
          <w:szCs w:val="24"/>
          <w:lang w:eastAsia="ru-RU"/>
        </w:rPr>
        <w:t>». Если нужна наша помощь, то это один разговор. Но иногда люди постоянно жалуются нам, отказываясь от нашей помощи: «Да не…, не надо, ты все равно не можешь помочь…». Такое беспредметное нытье - это попытка навязать вам чужой для вас образ жизни – страдания.</w:t>
      </w:r>
    </w:p>
    <w:p w:rsidR="00BC4113" w:rsidRPr="00141AD5" w:rsidRDefault="00BC4113" w:rsidP="00BC4113">
      <w:pPr>
        <w:shd w:val="clear" w:color="auto" w:fill="FFFFFF"/>
        <w:spacing w:before="100" w:beforeAutospacing="1" w:after="100" w:afterAutospacing="1" w:line="240" w:lineRule="auto"/>
        <w:jc w:val="both"/>
        <w:rPr>
          <w:rFonts w:asciiTheme="minorHAnsi" w:eastAsia="Times New Roman" w:hAnsiTheme="minorHAnsi" w:cstheme="minorHAnsi"/>
          <w:color w:val="000000"/>
          <w:sz w:val="24"/>
          <w:szCs w:val="24"/>
          <w:lang w:eastAsia="ru-RU"/>
        </w:rPr>
      </w:pPr>
      <w:r w:rsidRPr="00141AD5">
        <w:rPr>
          <w:rFonts w:asciiTheme="minorHAnsi" w:eastAsia="Times New Roman" w:hAnsiTheme="minorHAnsi" w:cstheme="minorHAnsi"/>
          <w:color w:val="000000"/>
          <w:sz w:val="24"/>
          <w:szCs w:val="24"/>
          <w:lang w:eastAsia="ru-RU"/>
        </w:rPr>
        <w:t>И следующий момент очень важный практически: самое неуловимое, когда страдания будут вам навязывать ваши самые близкие люди: родители, дети, мужья, жены, подруги, друзья, кто угодно. Если вы это не отследите, то опять же ни о какой Тантра Йоге, Йоге Союза, Йоге Влюбленности и речи не будет. Нам легче всего вкатить инъекцию страданий через людей, которых мы любим, которые нам дороже всего, которые нам ближе всего. И если цель вашей жизни не в постижении Высшего, а в чем-то более конкретном (в родителях, в близких, в детях, в вашем муже или жене), то всё - вы попались. С одной стороны, это вроде бы ваша цель, ваш приоритет, а с другой стороны, через этот канал вы получите все ваши проблемы, причем в такой утонченной форме. По сравнению с этими проблемами все проблемы, которые были у древних людей - как спастись от разъяренного тигра и т.д. - просто отдыхают. И на этом огромное число несостоявшихся практиков (в первую очередь Тантра Йоги) как у нас в стране, так и на Западе слетает с пути. Как на Западе, так и у нас все усеяно костями (в переносном смысле) этих неудачных практиков. Заигрывали с Тантра Йогой, заигрывали с Йогой Влюбленности, а жизнь как-то развернула, замкнула на бытовых вещах, напугала, дезориентировала, внушила страдания - и всё, приехали. Это самая типичная ситуация.</w:t>
      </w:r>
    </w:p>
    <w:p w:rsidR="00BC4113" w:rsidRPr="00141AD5" w:rsidRDefault="00BC4113" w:rsidP="00BC4113">
      <w:pPr>
        <w:shd w:val="clear" w:color="auto" w:fill="FFFFFF"/>
        <w:spacing w:before="100" w:beforeAutospacing="1" w:after="100" w:afterAutospacing="1" w:line="240" w:lineRule="auto"/>
        <w:jc w:val="both"/>
        <w:rPr>
          <w:rFonts w:asciiTheme="minorHAnsi" w:eastAsia="Times New Roman" w:hAnsiTheme="minorHAnsi" w:cstheme="minorHAnsi"/>
          <w:color w:val="000000"/>
          <w:sz w:val="24"/>
          <w:szCs w:val="24"/>
          <w:lang w:eastAsia="ru-RU"/>
        </w:rPr>
      </w:pPr>
      <w:r w:rsidRPr="00141AD5">
        <w:rPr>
          <w:rFonts w:asciiTheme="minorHAnsi" w:eastAsia="Times New Roman" w:hAnsiTheme="minorHAnsi" w:cstheme="minorHAnsi"/>
          <w:color w:val="000000"/>
          <w:sz w:val="24"/>
          <w:szCs w:val="24"/>
          <w:lang w:eastAsia="ru-RU"/>
        </w:rPr>
        <w:t xml:space="preserve">Опять же, как в книжках все здорово: «Найди себе, практик, партнера или партнершу…» и там все совершенно высоко, совершенно быстро, не надо по 40 лет Хатха Йогой заниматься, быстро можно реализовать все методы. Казалось бы, радость. Казалось бы, чего бы все сейчас толпами не уходят в просветление? А вот не уходят. И причина в нас самих. Не в методах. Методы действительно честные, йоги не врут. И действительно эти методы осуществили бы все наши самые несбыточные или нереально-фантастическо-прекрасные мечты. Но только проблемы в нас самих. Одна из этих проблем заключается в том, что вы глазом не успеете моргнуть, как вам начнут навязывать страдания, кто угодно и что угодно. И если ваша цель – не Высшее, то страдания - это как если бы вас заманили в капкан. А если вы еще и принимаете эти страдания, то всё, бух, крышка в капкане </w:t>
      </w:r>
      <w:r w:rsidRPr="00141AD5">
        <w:rPr>
          <w:rFonts w:asciiTheme="minorHAnsi" w:eastAsia="Times New Roman" w:hAnsiTheme="minorHAnsi" w:cstheme="minorHAnsi"/>
          <w:color w:val="000000"/>
          <w:sz w:val="24"/>
          <w:szCs w:val="24"/>
          <w:lang w:eastAsia="ru-RU"/>
        </w:rPr>
        <w:lastRenderedPageBreak/>
        <w:t>захлопнулась, и вы попались до следующей жизни. Это всё очень неприятно. Более того, нерационально таким образом тратить свою жизнь.</w:t>
      </w:r>
      <w:r w:rsidRPr="00141AD5">
        <w:rPr>
          <w:rFonts w:asciiTheme="minorHAnsi" w:eastAsia="Times New Roman" w:hAnsiTheme="minorHAnsi" w:cstheme="minorHAnsi"/>
          <w:b/>
          <w:bCs/>
          <w:color w:val="000000"/>
          <w:sz w:val="24"/>
          <w:szCs w:val="24"/>
          <w:lang w:eastAsia="ru-RU"/>
        </w:rPr>
        <w:t>Как только вы ощутили страдания или неудовлетворенность своим положением в жизни, общением с родными и близкими, как только почувствовали привкус негатива, то это серьезный знак остановиться и осмыслить: «А туда ли я иду? А не допустил ли я на подсознательном уровне компромисс с тем, с чем нельзя было допускать компромисса, а не купился ли я на что-то не глядя»</w:t>
      </w:r>
      <w:r w:rsidRPr="00141AD5">
        <w:rPr>
          <w:rFonts w:asciiTheme="minorHAnsi" w:eastAsia="Times New Roman" w:hAnsiTheme="minorHAnsi" w:cstheme="minorHAnsi"/>
          <w:color w:val="000000"/>
          <w:sz w:val="24"/>
          <w:szCs w:val="24"/>
          <w:lang w:eastAsia="ru-RU"/>
        </w:rPr>
        <w:t>. Опасность в том, что покупаемся мы как-то незаметно и приятно - раз, хоп-хлоп и уже осознал себя: «Ага, завяз». И ничего людей так не завязывает по жизни, как близкие люди. Вот по этой причине в древности был способ почетного бегства:</w:t>
      </w:r>
      <w:r w:rsidRPr="00141AD5">
        <w:rPr>
          <w:rFonts w:asciiTheme="minorHAnsi" w:eastAsia="Times New Roman" w:hAnsiTheme="minorHAnsi" w:cstheme="minorHAnsi"/>
          <w:b/>
          <w:bCs/>
          <w:color w:val="000000"/>
          <w:sz w:val="24"/>
          <w:szCs w:val="24"/>
          <w:lang w:eastAsia="ru-RU"/>
        </w:rPr>
        <w:t> </w:t>
      </w:r>
      <w:r w:rsidRPr="00141AD5">
        <w:rPr>
          <w:rFonts w:asciiTheme="minorHAnsi" w:eastAsia="Times New Roman" w:hAnsiTheme="minorHAnsi" w:cstheme="minorHAnsi"/>
          <w:color w:val="000000"/>
          <w:sz w:val="24"/>
          <w:szCs w:val="24"/>
          <w:lang w:eastAsia="ru-RU"/>
        </w:rPr>
        <w:t>уйти куда-нибудь в монастырь. У тебя нет родных и близких, ты как бы закрыл ворота, доступ к себе. Действительно, до какой-то степени этот метод работал, но только это не окончательный метод. Это, скорее всего, некая пауза, чтобы набраться сил, а потом все равно приходиться возвращаться к тому, от чего уходили. Кстати, если не в этой жизни, то в следующей. Можно всю жизнь целиком в монастыре провести, а в следующей жизни, если родишься в теле человека, то не понятно, что уже будет за ситуация.</w:t>
      </w:r>
    </w:p>
    <w:p w:rsidR="00BC4113" w:rsidRPr="00141AD5" w:rsidRDefault="00BC4113" w:rsidP="00BC4113">
      <w:pPr>
        <w:shd w:val="clear" w:color="auto" w:fill="FFFFFF"/>
        <w:spacing w:before="100" w:beforeAutospacing="1" w:after="100" w:afterAutospacing="1" w:line="240" w:lineRule="auto"/>
        <w:jc w:val="both"/>
        <w:rPr>
          <w:rFonts w:asciiTheme="minorHAnsi" w:eastAsia="Times New Roman" w:hAnsiTheme="minorHAnsi" w:cstheme="minorHAnsi"/>
          <w:color w:val="000000"/>
          <w:sz w:val="24"/>
          <w:szCs w:val="24"/>
          <w:lang w:eastAsia="ru-RU"/>
        </w:rPr>
      </w:pPr>
      <w:r w:rsidRPr="00141AD5">
        <w:rPr>
          <w:rFonts w:asciiTheme="minorHAnsi" w:eastAsia="Times New Roman" w:hAnsiTheme="minorHAnsi" w:cstheme="minorHAnsi"/>
          <w:color w:val="000000"/>
          <w:sz w:val="24"/>
          <w:szCs w:val="24"/>
          <w:lang w:eastAsia="ru-RU"/>
        </w:rPr>
        <w:t>Таким образом, отказ от страдания – это отказ от неведения. Хотя йога сверхлогична, но мы сейчас рассматриваем ту ее часть, которая хорошо анализируется нашей логикой. И я еще раз повторю эту логическую цепочку. Итак, </w:t>
      </w:r>
      <w:r w:rsidRPr="00141AD5">
        <w:rPr>
          <w:rFonts w:asciiTheme="minorHAnsi" w:eastAsia="Times New Roman" w:hAnsiTheme="minorHAnsi" w:cstheme="minorHAnsi"/>
          <w:b/>
          <w:bCs/>
          <w:color w:val="000000"/>
          <w:sz w:val="24"/>
          <w:szCs w:val="24"/>
          <w:lang w:eastAsia="ru-RU"/>
        </w:rPr>
        <w:t>снаружи нас нет источника наслаждения, помимо Высшего. Только лишь когда через что-то приходит Высшее, мы радуемся, а если что-то пришло, но Высшего в нем не ощущается, то мы не радуемся или более того - мы разочарованы</w:t>
      </w:r>
      <w:r w:rsidRPr="00141AD5">
        <w:rPr>
          <w:rFonts w:asciiTheme="minorHAnsi" w:eastAsia="Times New Roman" w:hAnsiTheme="minorHAnsi" w:cstheme="minorHAnsi"/>
          <w:color w:val="000000"/>
          <w:sz w:val="24"/>
          <w:szCs w:val="24"/>
          <w:lang w:eastAsia="ru-RU"/>
        </w:rPr>
        <w:t>. Знаете, человек всю жизнь пытался разбогатеть упорным трудом. Работал, работал, и вдруг Высшее проявилось ему через богатство и он счастлив и говорит: «Да, я всю жизнь трудился, я разбогател, я теперь счастлив». Но это только потому, что Высшее к нему пришло в форме богатства. А если по-другому: пришло богатство, но без Высшего. Такой человек говорит: «Да, я всю жизнь, работал, работал, работал, я заработал богатство, а теперь не знаю, что с ним делать – оно меня не радует, я его даже потратить не могу, нечего покупать». Точно так же со всем остальным. И вот если есть этот вкус запредельного Высшего, мы радуемся всем объектам или явлениям, которые к нам приходят, если его нет, то мы остаемся разочарованными или охладеваем к ним. И это касается всего, начиная от таких прозаичных вещей как деньги и кончая утонченными запредельными моментами. Например, я девушку увидел, я влюбился в нее, я женился на ней, я счастлив, счастлив, счастлив. Но вот вдруг наступает момент, когда моя девушка вдруг перестала мне нравиться, она мне надоела. Девушка не изменилась, девушка не виновата, вроде вообще ничего не поменялось… Вот эти утонченные вопросы досконально рассматривает Йога Влюбленности. Но до тех пор, пока через девушку светило это Высшее, мы были влюблены в девушку. Как только мы перестали видеть через нее Высшее, мы потеряли к ней интерес. И соответственно для девушки такая же ситуация с юношей: пока девушка видит в нем Высшее, он ей интересен, перестала видеть – не интересен, надоел, скучен.</w:t>
      </w:r>
    </w:p>
    <w:p w:rsidR="00BC4113" w:rsidRPr="00141AD5" w:rsidRDefault="00BC4113" w:rsidP="00BC4113">
      <w:pPr>
        <w:shd w:val="clear" w:color="auto" w:fill="FFFFFF"/>
        <w:spacing w:before="100" w:beforeAutospacing="1" w:after="100" w:afterAutospacing="1" w:line="240" w:lineRule="auto"/>
        <w:jc w:val="both"/>
        <w:rPr>
          <w:rFonts w:asciiTheme="minorHAnsi" w:eastAsia="Times New Roman" w:hAnsiTheme="minorHAnsi" w:cstheme="minorHAnsi"/>
          <w:color w:val="000000"/>
          <w:sz w:val="24"/>
          <w:szCs w:val="24"/>
          <w:lang w:eastAsia="ru-RU"/>
        </w:rPr>
      </w:pPr>
      <w:r w:rsidRPr="00141AD5">
        <w:rPr>
          <w:rFonts w:asciiTheme="minorHAnsi" w:eastAsia="Times New Roman" w:hAnsiTheme="minorHAnsi" w:cstheme="minorHAnsi"/>
          <w:color w:val="000000"/>
          <w:sz w:val="24"/>
          <w:szCs w:val="24"/>
          <w:lang w:eastAsia="ru-RU"/>
        </w:rPr>
        <w:t>Если Высшее есть – есть радость, счастье, наслаждение. С другой стороны, есть неведение, действие майи, действие иллюзии.</w:t>
      </w:r>
      <w:r w:rsidRPr="00141AD5">
        <w:rPr>
          <w:rFonts w:asciiTheme="minorHAnsi" w:eastAsia="Times New Roman" w:hAnsiTheme="minorHAnsi" w:cstheme="minorHAnsi"/>
          <w:color w:val="000000"/>
          <w:sz w:val="24"/>
          <w:szCs w:val="24"/>
          <w:lang w:val="en-US" w:eastAsia="ru-RU"/>
        </w:rPr>
        <w:t> </w:t>
      </w:r>
      <w:r w:rsidRPr="00141AD5">
        <w:rPr>
          <w:rFonts w:asciiTheme="minorHAnsi" w:eastAsia="Times New Roman" w:hAnsiTheme="minorHAnsi" w:cstheme="minorHAnsi"/>
          <w:color w:val="000000"/>
          <w:sz w:val="24"/>
          <w:szCs w:val="24"/>
          <w:lang w:eastAsia="ru-RU"/>
        </w:rPr>
        <w:t xml:space="preserve">Майя – это иллюзия, неведение. Это вещь крайне странная и крайне таинственная. Майя - не хорошая вещь и не плохая. Иногда пытаются представить иллюзию, майю в виде чего-то отрицательного. Это не отрицательная вещь. Но мы можем использовать майю (иллюзию) в отрицательном </w:t>
      </w:r>
      <w:r w:rsidRPr="00141AD5">
        <w:rPr>
          <w:rFonts w:asciiTheme="minorHAnsi" w:eastAsia="Times New Roman" w:hAnsiTheme="minorHAnsi" w:cstheme="minorHAnsi"/>
          <w:color w:val="000000"/>
          <w:sz w:val="24"/>
          <w:szCs w:val="24"/>
          <w:lang w:eastAsia="ru-RU"/>
        </w:rPr>
        <w:lastRenderedPageBreak/>
        <w:t>смысле для себя. И внутри себя выработать такой механизм, который называется страданием. Т.е. когда мы разделяем энергию своего наслаждения на две части, сталкиваем лбами и испытываем страдание. И это будет продолжаться до тех пор, пока мы не примем решение избавиться от этого механизма. А если мы приняли решение избавиться от этого механизма, мы должны работать, чтобы нейтрализовать негативные тенденции своей предшествующей кармы. Ранее мы уже успели в состоянии неведения чего-то неприятного наворотить, и этого никто не отменял, даже если мы приняли решение не страдать. Но ведь все те жизни и годы мы принимали решения прямо противоположные, поэтому это будет продолжаться по инерции как эхо.</w:t>
      </w:r>
    </w:p>
    <w:p w:rsidR="00BC4113" w:rsidRPr="00141AD5" w:rsidRDefault="00BC4113" w:rsidP="00BC4113">
      <w:pPr>
        <w:shd w:val="clear" w:color="auto" w:fill="FFFFFF"/>
        <w:spacing w:before="100" w:beforeAutospacing="1" w:after="100" w:afterAutospacing="1" w:line="240" w:lineRule="auto"/>
        <w:jc w:val="both"/>
        <w:rPr>
          <w:rFonts w:asciiTheme="minorHAnsi" w:eastAsia="Times New Roman" w:hAnsiTheme="minorHAnsi" w:cstheme="minorHAnsi"/>
          <w:color w:val="000000"/>
          <w:sz w:val="24"/>
          <w:szCs w:val="24"/>
          <w:lang w:eastAsia="ru-RU"/>
        </w:rPr>
      </w:pPr>
      <w:r w:rsidRPr="00141AD5">
        <w:rPr>
          <w:rFonts w:asciiTheme="minorHAnsi" w:eastAsia="Times New Roman" w:hAnsiTheme="minorHAnsi" w:cstheme="minorHAnsi"/>
          <w:color w:val="000000"/>
          <w:sz w:val="24"/>
          <w:szCs w:val="24"/>
          <w:lang w:eastAsia="ru-RU"/>
        </w:rPr>
        <w:t>И, наконец, следующий момент. Раз мы приняли решение не страдать, то каждое проявление страдания для нас является тем сигналом, который будет очень четко и быстро нам показывать, какие еще моменты в жизни нуждаются в доработке, в осмыслении, в очищении, в трансформации. Поэтому йог или йогиня принимает это решение: никто и ничто не имеет право навязывать им страдания - но как только страдания приходят, это явный знак того, что где-то они допускают ошибку, что где-то есть майя. Попробуй ее отлови, попробуй отлови эту ошибку… Например, маленький мальчик решает задачу из учебника по математике. Решил ее и смотрит, а ответ неправильный. Самая первая реакция, что это в учебнике ошибка, а он все правильно сделал. Это самая типичная ситуация: вот я белый и пушистый, я такой чистый, продвинутый, высокодуховный, а вот этот мир такой злой, поэтому я и страдаю. Нет, друзья, все по-другому: это мы где-то допустили ошибку, а мир повернулся к нам страданием. Поэтому надо ошибку в себе устранять. И дело это не быстрое, это дело обстоятельное, спокойное. Но может быть в этом и заключается дополнительное счастье, когда ты осознал, что всё, теперь ты активно начинаешь перестраивать свою внутреннюю Вселенную…</w:t>
      </w:r>
    </w:p>
    <w:p w:rsidR="00BC4113" w:rsidRPr="00141AD5" w:rsidRDefault="00BC4113" w:rsidP="00BC4113">
      <w:pPr>
        <w:shd w:val="clear" w:color="auto" w:fill="FFFFFF"/>
        <w:spacing w:before="100" w:beforeAutospacing="1" w:after="100" w:afterAutospacing="1" w:line="240" w:lineRule="auto"/>
        <w:jc w:val="center"/>
        <w:rPr>
          <w:rFonts w:asciiTheme="minorHAnsi" w:eastAsia="Times New Roman" w:hAnsiTheme="minorHAnsi" w:cstheme="minorHAnsi"/>
          <w:color w:val="000000"/>
          <w:sz w:val="24"/>
          <w:szCs w:val="24"/>
          <w:u w:val="single"/>
          <w:lang w:eastAsia="ru-RU"/>
        </w:rPr>
      </w:pPr>
      <w:r w:rsidRPr="00141AD5">
        <w:rPr>
          <w:rFonts w:asciiTheme="minorHAnsi" w:eastAsia="Times New Roman" w:hAnsiTheme="minorHAnsi" w:cstheme="minorHAnsi"/>
          <w:b/>
          <w:bCs/>
          <w:color w:val="000000"/>
          <w:sz w:val="24"/>
          <w:szCs w:val="24"/>
          <w:lang w:eastAsia="ru-RU"/>
        </w:rPr>
        <w:br/>
      </w:r>
      <w:r w:rsidRPr="00141AD5">
        <w:rPr>
          <w:rFonts w:asciiTheme="minorHAnsi" w:eastAsia="Times New Roman" w:hAnsiTheme="minorHAnsi" w:cstheme="minorHAnsi"/>
          <w:b/>
          <w:bCs/>
          <w:color w:val="000000"/>
          <w:sz w:val="24"/>
          <w:szCs w:val="24"/>
          <w:u w:val="single"/>
          <w:lang w:eastAsia="ru-RU"/>
        </w:rPr>
        <w:t>Необходимость общения с себеподобными.</w:t>
      </w:r>
    </w:p>
    <w:p w:rsidR="00BC4113" w:rsidRPr="00141AD5" w:rsidRDefault="00BC4113" w:rsidP="00BC4113">
      <w:pPr>
        <w:shd w:val="clear" w:color="auto" w:fill="FFFFFF"/>
        <w:spacing w:before="100" w:beforeAutospacing="1" w:after="100" w:afterAutospacing="1" w:line="240" w:lineRule="auto"/>
        <w:jc w:val="both"/>
        <w:rPr>
          <w:rFonts w:asciiTheme="minorHAnsi" w:eastAsia="Times New Roman" w:hAnsiTheme="minorHAnsi" w:cstheme="minorHAnsi"/>
          <w:color w:val="000000"/>
          <w:sz w:val="24"/>
          <w:szCs w:val="24"/>
          <w:lang w:eastAsia="ru-RU"/>
        </w:rPr>
      </w:pPr>
      <w:r w:rsidRPr="00141AD5">
        <w:rPr>
          <w:rFonts w:asciiTheme="minorHAnsi" w:eastAsia="Times New Roman" w:hAnsiTheme="minorHAnsi" w:cstheme="minorHAnsi"/>
          <w:color w:val="000000"/>
          <w:sz w:val="24"/>
          <w:szCs w:val="24"/>
          <w:lang w:eastAsia="ru-RU"/>
        </w:rPr>
        <w:t>В среде йогов и йогинь отказ от страдания приводил к тому, что они общались с себеподобными. Например, у компьютерщиков есть понятие «блуждающая ошибка». Когда у тебя компьютер просто не работает, понятно, что что-то сломалось. А вот когда он работает, работает, а потом раз - и перестал работать, а потом опять заработал, и ты трясешься и не знаешь, в какой момент он у тебя отключится - это самое страшное. Так же и у нас внутри есть блуждающие ошибки, которые нам очень трудно отловить: она то есть, то ее нет. У вас своих-то блуждающих ошибок миллион, а тут еще и вокруг вас люди страдают и жалуются на жизнь. И получается, что и без того плохо, а так совсем тошно становится от этих стенаний вокруг – но никуда не деться. Поэтому в первую очередь общаться надо с себеподобными, с теми, кто точно также активно перестраивает Вселенную, а не с теми, кто отдал бразды правления непонятно чему, сам для себя придумал страдания, живет и ждет, когда его в очередной раз ударит. Знаете, как плыл на корабле, бросил штурвал и ждет, пока его о подводные рифы ударит. Вместо того, чтобы взять штурвал и править куда надо, он стенает: «Ай, как все плохо, а будет еще хуже и непонятно когда». Так возьми себя в руки, всё в твоих руках!</w:t>
      </w:r>
    </w:p>
    <w:p w:rsidR="00BC4113" w:rsidRPr="00141AD5" w:rsidRDefault="00BC4113" w:rsidP="00BC4113">
      <w:pPr>
        <w:shd w:val="clear" w:color="auto" w:fill="FFFFFF"/>
        <w:spacing w:before="100" w:beforeAutospacing="1" w:after="100" w:afterAutospacing="1" w:line="240" w:lineRule="auto"/>
        <w:jc w:val="both"/>
        <w:rPr>
          <w:rFonts w:asciiTheme="minorHAnsi" w:eastAsia="Times New Roman" w:hAnsiTheme="minorHAnsi" w:cstheme="minorHAnsi"/>
          <w:color w:val="000000"/>
          <w:sz w:val="24"/>
          <w:szCs w:val="24"/>
          <w:lang w:eastAsia="ru-RU"/>
        </w:rPr>
      </w:pPr>
      <w:r w:rsidRPr="00141AD5">
        <w:rPr>
          <w:rFonts w:asciiTheme="minorHAnsi" w:eastAsia="Times New Roman" w:hAnsiTheme="minorHAnsi" w:cstheme="minorHAnsi"/>
          <w:color w:val="000000"/>
          <w:sz w:val="24"/>
          <w:szCs w:val="24"/>
          <w:lang w:eastAsia="ru-RU"/>
        </w:rPr>
        <w:lastRenderedPageBreak/>
        <w:t>Люди, подобные вам - это то, что называется кругом общения, кругом единомышленников или друзей на пути. Иногда это называется санскритским словом «сангха» - это как бы группа единомышленников. Людей на свете много, каких только образов жизни они не ведут. Но если мы идем к нашей цели, если мы приняли решение не страдать, то мы должны фильтровать свое общение. Таким образом, гораздо проще будет достичь самореализации.</w:t>
      </w:r>
    </w:p>
    <w:p w:rsidR="00BC4113" w:rsidRPr="00141AD5" w:rsidRDefault="00BC4113" w:rsidP="00BC4113">
      <w:pPr>
        <w:shd w:val="clear" w:color="auto" w:fill="FFFFFF"/>
        <w:spacing w:before="100" w:beforeAutospacing="1" w:after="100" w:afterAutospacing="1" w:line="240" w:lineRule="auto"/>
        <w:jc w:val="center"/>
        <w:rPr>
          <w:rFonts w:asciiTheme="minorHAnsi" w:eastAsia="Times New Roman" w:hAnsiTheme="minorHAnsi" w:cstheme="minorHAnsi"/>
          <w:color w:val="000000"/>
          <w:sz w:val="24"/>
          <w:szCs w:val="24"/>
          <w:u w:val="single"/>
          <w:lang w:eastAsia="ru-RU"/>
        </w:rPr>
      </w:pPr>
      <w:r w:rsidRPr="00141AD5">
        <w:rPr>
          <w:rFonts w:asciiTheme="minorHAnsi" w:eastAsia="Times New Roman" w:hAnsiTheme="minorHAnsi" w:cstheme="minorHAnsi"/>
          <w:b/>
          <w:bCs/>
          <w:color w:val="000000"/>
          <w:sz w:val="24"/>
          <w:szCs w:val="24"/>
          <w:u w:val="single"/>
          <w:lang w:eastAsia="ru-RU"/>
        </w:rPr>
        <w:t>Сангхи - сообщества йогов и йогинь.</w:t>
      </w:r>
    </w:p>
    <w:p w:rsidR="00BC4113" w:rsidRPr="00141AD5" w:rsidRDefault="00BC4113" w:rsidP="00BC4113">
      <w:pPr>
        <w:shd w:val="clear" w:color="auto" w:fill="FFFFFF"/>
        <w:spacing w:before="100" w:beforeAutospacing="1" w:after="100" w:afterAutospacing="1" w:line="240" w:lineRule="auto"/>
        <w:jc w:val="both"/>
        <w:rPr>
          <w:rFonts w:asciiTheme="minorHAnsi" w:eastAsia="Times New Roman" w:hAnsiTheme="minorHAnsi" w:cstheme="minorHAnsi"/>
          <w:color w:val="000000"/>
          <w:sz w:val="24"/>
          <w:szCs w:val="24"/>
          <w:lang w:eastAsia="ru-RU"/>
        </w:rPr>
      </w:pPr>
      <w:r w:rsidRPr="00141AD5">
        <w:rPr>
          <w:rFonts w:asciiTheme="minorHAnsi" w:eastAsia="Times New Roman" w:hAnsiTheme="minorHAnsi" w:cstheme="minorHAnsi"/>
          <w:color w:val="000000"/>
          <w:sz w:val="24"/>
          <w:szCs w:val="24"/>
          <w:lang w:eastAsia="ru-RU"/>
        </w:rPr>
        <w:t>По этой причине йоги или йогини, которые донесли до нас это знание, старались общаться только с себеподобными. В дальнейшем будет следующий пункт – отдать священный долг, здесь имеется в виду продолжение рода. Т.к. нам наши мама и папа подарили человеческие тела для жизни, точно так же и мы должны отдать этот святой долг сами либо помогать в этом другим. Ваши дети или дети ваших друзей, знакомых, это не важно, но святой долг отдавать нужно всем, если хотите в следующей жизни родиться в теле человека. А вот если хотите в теле обезьяны или крокодила родиться, то можете не задаваться этим вопросом, а когда умрете, какое тело достанется, в такое и влезете. Поэтому второй пункт – средство, приводил к тому, что образовывалось так называемый «сангха» или круг общения, круг единомышленников или еще иногда под этим подразумевался йоговский ашрам. Это аналог нашего университета, где люди вместе учатся и живут, т.е. вместе варятся. Таким же образом возникали многочисленные школы йоги. Т.е. речь идет о некой группе по интересам, и отдавать священный долг (рожать детишек), конечно же, лучше с единомышленниками. В дальнейшем мы подробнее рассмотрим этот момент, что йог или йогиня искали не мужа или жену себе, а искали отца или мать своих детей. И искали они отца или мать своих детей не на улице, не где попало, а в кругу единомышленников. И если потом они становились мужем и женой, то это были очень устойчивые союзы. Это союзы единомышленников, это союзы, как в поговорке, что «Два любящих человека должны смотреть не друг на друга, а в одну сторону». Только тогда они могут вместе идти, только тогда они могут рядом жить. Таким образом, здесь получался аспект наследования, из поколения в поколение группы людей несли эту традицию, и она передавалась от отца к сыну, от матери к дочери и т.д. И связано это вовсе не с какими-то, как иногда хотят представить, генетическими характеристиками или «богоизбранностью»: «Одни достойные, а другие не достойные», от этих идей один шаг, как вы понимаете, до фашизма. Ничего подобного в йоге не было.</w:t>
      </w:r>
    </w:p>
    <w:p w:rsidR="00BC4113" w:rsidRPr="00141AD5" w:rsidRDefault="00BC4113" w:rsidP="00BC4113">
      <w:pPr>
        <w:shd w:val="clear" w:color="auto" w:fill="FFFFFF"/>
        <w:spacing w:before="100" w:beforeAutospacing="1" w:after="100" w:afterAutospacing="1" w:line="240" w:lineRule="auto"/>
        <w:jc w:val="both"/>
        <w:rPr>
          <w:rFonts w:asciiTheme="minorHAnsi" w:eastAsia="Times New Roman" w:hAnsiTheme="minorHAnsi" w:cstheme="minorHAnsi"/>
          <w:color w:val="000000"/>
          <w:sz w:val="24"/>
          <w:szCs w:val="24"/>
          <w:lang w:eastAsia="ru-RU"/>
        </w:rPr>
      </w:pPr>
      <w:r w:rsidRPr="00141AD5">
        <w:rPr>
          <w:rFonts w:asciiTheme="minorHAnsi" w:eastAsia="Times New Roman" w:hAnsiTheme="minorHAnsi" w:cstheme="minorHAnsi"/>
          <w:noProof/>
          <w:color w:val="000000"/>
          <w:sz w:val="24"/>
          <w:szCs w:val="24"/>
          <w:lang w:eastAsia="ru-RU"/>
        </w:rPr>
        <w:lastRenderedPageBreak/>
        <w:drawing>
          <wp:inline distT="0" distB="0" distL="0" distR="0">
            <wp:extent cx="4762500" cy="2609850"/>
            <wp:effectExtent l="19050" t="0" r="0" b="0"/>
            <wp:docPr id="9" name="Рисунок 2" descr="http://openyoga.ru/images/stories/lekcii_subota/obraz_jizni_yogov/sebepodobnye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openyoga.ru/images/stories/lekcii_subota/obraz_jizni_yogov/sebepodobnye_s.jpg"/>
                    <pic:cNvPicPr>
                      <a:picLocks noChangeAspect="1" noChangeArrowheads="1"/>
                    </pic:cNvPicPr>
                  </pic:nvPicPr>
                  <pic:blipFill>
                    <a:blip r:embed="rId10" cstate="print"/>
                    <a:srcRect/>
                    <a:stretch>
                      <a:fillRect/>
                    </a:stretch>
                  </pic:blipFill>
                  <pic:spPr bwMode="auto">
                    <a:xfrm>
                      <a:off x="0" y="0"/>
                      <a:ext cx="4762500" cy="2609850"/>
                    </a:xfrm>
                    <a:prstGeom prst="rect">
                      <a:avLst/>
                    </a:prstGeom>
                    <a:noFill/>
                    <a:ln w="9525">
                      <a:noFill/>
                      <a:miter lim="800000"/>
                      <a:headEnd/>
                      <a:tailEnd/>
                    </a:ln>
                  </pic:spPr>
                </pic:pic>
              </a:graphicData>
            </a:graphic>
          </wp:inline>
        </w:drawing>
      </w:r>
    </w:p>
    <w:p w:rsidR="00BC4113" w:rsidRPr="00141AD5" w:rsidRDefault="00BC4113" w:rsidP="00BC4113">
      <w:pPr>
        <w:shd w:val="clear" w:color="auto" w:fill="FFFFFF"/>
        <w:spacing w:before="100" w:beforeAutospacing="1" w:after="100" w:afterAutospacing="1" w:line="240" w:lineRule="auto"/>
        <w:jc w:val="both"/>
        <w:rPr>
          <w:rFonts w:asciiTheme="minorHAnsi" w:eastAsia="Times New Roman" w:hAnsiTheme="minorHAnsi" w:cstheme="minorHAnsi"/>
          <w:color w:val="000000"/>
          <w:sz w:val="24"/>
          <w:szCs w:val="24"/>
          <w:lang w:eastAsia="ru-RU"/>
        </w:rPr>
      </w:pPr>
      <w:r w:rsidRPr="00141AD5">
        <w:rPr>
          <w:rFonts w:asciiTheme="minorHAnsi" w:eastAsia="Times New Roman" w:hAnsiTheme="minorHAnsi" w:cstheme="minorHAnsi"/>
          <w:b/>
          <w:bCs/>
          <w:i/>
          <w:iCs/>
          <w:color w:val="000000"/>
          <w:sz w:val="24"/>
          <w:szCs w:val="24"/>
          <w:lang w:eastAsia="ru-RU"/>
        </w:rPr>
        <w:t>Рис. 2. Общение с единомышленниками.</w:t>
      </w:r>
    </w:p>
    <w:p w:rsidR="00BC4113" w:rsidRPr="00141AD5" w:rsidRDefault="00BC4113" w:rsidP="00BC4113">
      <w:pPr>
        <w:shd w:val="clear" w:color="auto" w:fill="FFFFFF"/>
        <w:spacing w:before="100" w:beforeAutospacing="1" w:after="100" w:afterAutospacing="1" w:line="240" w:lineRule="auto"/>
        <w:jc w:val="both"/>
        <w:rPr>
          <w:rFonts w:asciiTheme="minorHAnsi" w:eastAsia="Times New Roman" w:hAnsiTheme="minorHAnsi" w:cstheme="minorHAnsi"/>
          <w:color w:val="000000"/>
          <w:sz w:val="24"/>
          <w:szCs w:val="24"/>
          <w:lang w:eastAsia="ru-RU"/>
        </w:rPr>
      </w:pPr>
      <w:r w:rsidRPr="00141AD5">
        <w:rPr>
          <w:rFonts w:asciiTheme="minorHAnsi" w:eastAsia="Times New Roman" w:hAnsiTheme="minorHAnsi" w:cstheme="minorHAnsi"/>
          <w:color w:val="000000"/>
          <w:sz w:val="24"/>
          <w:szCs w:val="24"/>
          <w:lang w:eastAsia="ru-RU"/>
        </w:rPr>
        <w:t>Вот так получалось, что эти люди старались жить вместе. И в результате они выделялись в определенное сообщество, и любой мог войти в это сообщество, т.е. это был лишь вопрос развитости души. Эти сообщества существовали достаточно долго. Последний мощный всплеск этой традиции мы видим в 6-12 веках н.э</w:t>
      </w:r>
      <w:r w:rsidRPr="00141AD5">
        <w:rPr>
          <w:rFonts w:asciiTheme="minorHAnsi" w:eastAsia="Times New Roman" w:hAnsiTheme="minorHAnsi" w:cstheme="minorHAnsi"/>
          <w:b/>
          <w:bCs/>
          <w:color w:val="000000"/>
          <w:sz w:val="24"/>
          <w:szCs w:val="24"/>
          <w:lang w:eastAsia="ru-RU"/>
        </w:rPr>
        <w:t>.</w:t>
      </w:r>
      <w:r w:rsidRPr="00141AD5">
        <w:rPr>
          <w:rFonts w:asciiTheme="minorHAnsi" w:eastAsia="Times New Roman" w:hAnsiTheme="minorHAnsi" w:cstheme="minorHAnsi"/>
          <w:color w:val="000000"/>
          <w:sz w:val="24"/>
          <w:szCs w:val="24"/>
          <w:lang w:eastAsia="ru-RU"/>
        </w:rPr>
        <w:t> Это был, пожалуй, последний всплеск йоговской традиции, когда огромные группы йогов и йогинь жили вместе во имя практики. Путем совместных практик они достигли колоссальных результатов. Они как костер: он выгорает, и остаются головешки после этого костра. Точно так же и все знания, которыми мы сейчас располагаем в йоге - это всего лишь головешки от костра знаний, который горел в то время. До этого еще были всплески, но маленькие, локальные, тогда же было что-то, по всей видимости, фантастическое.</w:t>
      </w:r>
    </w:p>
    <w:p w:rsidR="00BC4113" w:rsidRPr="00141AD5" w:rsidRDefault="00BC4113" w:rsidP="00BC4113">
      <w:pPr>
        <w:shd w:val="clear" w:color="auto" w:fill="FFFFFF"/>
        <w:spacing w:before="100" w:beforeAutospacing="1" w:after="100" w:afterAutospacing="1" w:line="240" w:lineRule="auto"/>
        <w:jc w:val="both"/>
        <w:rPr>
          <w:rFonts w:asciiTheme="minorHAnsi" w:eastAsia="Times New Roman" w:hAnsiTheme="minorHAnsi" w:cstheme="minorHAnsi"/>
          <w:color w:val="000000"/>
          <w:sz w:val="24"/>
          <w:szCs w:val="24"/>
          <w:lang w:eastAsia="ru-RU"/>
        </w:rPr>
      </w:pPr>
      <w:r w:rsidRPr="00141AD5">
        <w:rPr>
          <w:rFonts w:asciiTheme="minorHAnsi" w:eastAsia="Times New Roman" w:hAnsiTheme="minorHAnsi" w:cstheme="minorHAnsi"/>
          <w:color w:val="000000"/>
          <w:sz w:val="24"/>
          <w:szCs w:val="24"/>
          <w:lang w:eastAsia="ru-RU"/>
        </w:rPr>
        <w:t>Итак, необходимость искать единомышленников, общаться с единомышленниками, искать себе мужа или жену, партнера или партнершу среди единомышленников вытекает из второго пункта – средство, т.е. вытекает из такой вполне конкретной вещи, как отказ от страдания. Понятно, что с течением времени ситуация начала ухудшаться. Раньше кто-то из поколения в поколение рождался внутри этих групп, кто-то приходил извне. Еще раз: группы образовывались не по национальному или генетическому признаку. Я иногда слышу, что сангхи (ашрамы) образовывались чуть ли не ДНК-анализом: вот этот подходит, а этот – нет. Это чушь, друзья. Тут вопрос развитости души: на каком уровне самоосознанности находится душа. В этих группах единомышленников был просто праздник жизни, там были все условия для практики, там были многочисленные техники, практики, единомышленники, которые тебе всегда расскажут, научат - совершенно никаких проблем не было. Потом вполне естественно, эволюционно, основная часть этих йогов и йогинь достигла самой высшей степени просветления, реализации и как бы ушла с нашей планеты в очередной раз. Кто-то остался, чтобы вновь это ядро сохранить, донести до нашего времени. Так вот это все понятие сангхи. И опять же, методы, если мы говорим о Тантра Йоге.</w:t>
      </w:r>
    </w:p>
    <w:p w:rsidR="00BC4113" w:rsidRPr="00141AD5" w:rsidRDefault="00BC4113" w:rsidP="00BC4113">
      <w:pPr>
        <w:shd w:val="clear" w:color="auto" w:fill="FFFFFF"/>
        <w:spacing w:before="100" w:beforeAutospacing="1" w:after="100" w:afterAutospacing="1" w:line="240" w:lineRule="auto"/>
        <w:jc w:val="both"/>
        <w:rPr>
          <w:rFonts w:asciiTheme="minorHAnsi" w:eastAsia="Times New Roman" w:hAnsiTheme="minorHAnsi" w:cstheme="minorHAnsi"/>
          <w:color w:val="000000"/>
          <w:sz w:val="24"/>
          <w:szCs w:val="24"/>
          <w:lang w:eastAsia="ru-RU"/>
        </w:rPr>
      </w:pPr>
      <w:r w:rsidRPr="00141AD5">
        <w:rPr>
          <w:rFonts w:asciiTheme="minorHAnsi" w:eastAsia="Times New Roman" w:hAnsiTheme="minorHAnsi" w:cstheme="minorHAnsi"/>
          <w:color w:val="000000"/>
          <w:sz w:val="24"/>
          <w:szCs w:val="24"/>
          <w:lang w:eastAsia="ru-RU"/>
        </w:rPr>
        <w:lastRenderedPageBreak/>
        <w:t>Почему я постоянно говорил, говорю и буду говорить о Тантра Йоге? Потому что сейчас к ней есть повышенный интерес из-за наличия в ней секса, и он будет поддерживаться. Это, действительно, с одной стороны, очень мощные практики. С другой стороны, кто только не пытается их опорочить, извратить, какую-то грязь туда намешать. Ни о какой по-настоящему практике Тантра Йоги и речи никогда не было, если практиковать не с себеподобными. Конечно же, есть в Тантре практики, где твой партнер или партнерша, муж или жена могут даже и не догадываться, что ты духовно развиваешься в этой области. Но это скорее исключение, чем правило. А так вы просто не найдете себе единомышленников, вы просто не найдете себе партнеров или партнерш, о какой практике тогда может идти речь?</w:t>
      </w:r>
    </w:p>
    <w:p w:rsidR="00BC4113" w:rsidRPr="00141AD5" w:rsidRDefault="00BC4113" w:rsidP="00BC4113">
      <w:pPr>
        <w:shd w:val="clear" w:color="auto" w:fill="FFFFFF"/>
        <w:spacing w:before="100" w:beforeAutospacing="1" w:after="100" w:afterAutospacing="1" w:line="240" w:lineRule="auto"/>
        <w:jc w:val="both"/>
        <w:rPr>
          <w:rFonts w:asciiTheme="minorHAnsi" w:eastAsia="Times New Roman" w:hAnsiTheme="minorHAnsi" w:cstheme="minorHAnsi"/>
          <w:color w:val="000000"/>
          <w:sz w:val="24"/>
          <w:szCs w:val="24"/>
          <w:lang w:eastAsia="ru-RU"/>
        </w:rPr>
      </w:pPr>
      <w:r w:rsidRPr="00141AD5">
        <w:rPr>
          <w:rFonts w:asciiTheme="minorHAnsi" w:eastAsia="Times New Roman" w:hAnsiTheme="minorHAnsi" w:cstheme="minorHAnsi"/>
          <w:color w:val="000000"/>
          <w:sz w:val="24"/>
          <w:szCs w:val="24"/>
          <w:lang w:eastAsia="ru-RU"/>
        </w:rPr>
        <w:t>Но для того, чтобы была организована эта группа единомышленников (это был, скорее даже, некий пласт, некая группа людей с общим мировоззрением, с общими морально-этическими качествами, с вполне сложившимися представлениями о том, «как я буду жить, как я не буду жить, что я буду делать, что я не буду ни при каких условиях делать, с кем я буду общаться, кого я буду сторониться». Т.е. это не узкая группа в виде какого-то клана или секты закрытой, как это часто пытаются представить. Нет, это, скорее всего, целый пласт людей. Для того, чтобы попасть в это сообщество, нужно осознать необходимость его. Человек должен какую-то часть пути пройти в одиночку. Только лишь самодостаточный человек может жить, сосуществовать с другими людьми. И получается, что люди проходят определенные стадии развития в йоге. Подобно тому, как был древний человек - пещерный человек, так и бывает пещерный йог, который удалился от всего, сказал: «Всё, меня не трогайте, я работаю над собой», ушел в пещеру и медитирует, йоги разные практикует - но один, для себя лично, никаких парных практик, ничего этого вообще нет и не предполагается. Только лишь люди, прошедшие такой этап, по-настоящему начинают ценить общение с единомышленниками - это уже новая эволюционная ступень. И сообщества йогов и йогинь - это содружество самодостаточных людей, а не какая-то секта или клан, где все друг друга контролируют («куда пошел?»), как в мафиозной структуре. Более того, никаких жестких моментов в плане идентификации в этой среде йогов и йогинь не было, что совершенно не позволяет их отслеживать. Когда я в очередной раз слышу, что начинают отслеживать, что одна школа йога так прошла, другая так, мне становится смешно, потому что вся йога, дошедшая до нас, прошла через тантрические школы. А в тантрических школах была в частности известная Каула-доктрина. Мы уже касались ее, т.е. такой человек в любой культуре, в любой религии - свой. Его невозможно распознать. Он может в какой угодно одежде ходить, какому угодно богу молиться, но в то же самое время он как бы внутри и вне всего этого, и в то же время он открыт и ищет единомышленников. Индия - многонациональная страна, и поэтому получался кросс-культурный, кросс-национальный срез. Люди, принадлежащие одной и той же школе йоге, одевались иногда по-разному, говорили иногда на разных языках, но это было единство. Отсюда и рождались иногда мифы о высших учителях, таинственных странах (где-то есть такая затерянная страна, которая достигла невиданных высот в йоге и прочих моментах, там все направлено на духовность и т.д.).</w:t>
      </w:r>
    </w:p>
    <w:p w:rsidR="00BC4113" w:rsidRPr="00141AD5" w:rsidRDefault="00BC4113" w:rsidP="00BC4113">
      <w:pPr>
        <w:shd w:val="clear" w:color="auto" w:fill="FFFFFF"/>
        <w:spacing w:before="100" w:beforeAutospacing="1" w:after="100" w:afterAutospacing="1" w:line="240" w:lineRule="auto"/>
        <w:jc w:val="both"/>
        <w:rPr>
          <w:rFonts w:asciiTheme="minorHAnsi" w:eastAsia="Times New Roman" w:hAnsiTheme="minorHAnsi" w:cstheme="minorHAnsi"/>
          <w:color w:val="000000"/>
          <w:sz w:val="24"/>
          <w:szCs w:val="24"/>
          <w:lang w:eastAsia="ru-RU"/>
        </w:rPr>
      </w:pPr>
      <w:r w:rsidRPr="00141AD5">
        <w:rPr>
          <w:rFonts w:asciiTheme="minorHAnsi" w:eastAsia="Times New Roman" w:hAnsiTheme="minorHAnsi" w:cstheme="minorHAnsi"/>
          <w:color w:val="000000"/>
          <w:sz w:val="24"/>
          <w:szCs w:val="24"/>
          <w:lang w:eastAsia="ru-RU"/>
        </w:rPr>
        <w:t xml:space="preserve">Если у человека, который интересуется йогой, достаточно хорошая карма, он сразу попадал или рождался в среде йогов и йогинь (еще раз напомню, что это самое </w:t>
      </w:r>
      <w:r w:rsidRPr="00141AD5">
        <w:rPr>
          <w:rFonts w:asciiTheme="minorHAnsi" w:eastAsia="Times New Roman" w:hAnsiTheme="minorHAnsi" w:cstheme="minorHAnsi"/>
          <w:color w:val="000000"/>
          <w:sz w:val="24"/>
          <w:szCs w:val="24"/>
          <w:lang w:eastAsia="ru-RU"/>
        </w:rPr>
        <w:lastRenderedPageBreak/>
        <w:t>счастливое рождение). Если же он не рождался в этой среде, то по мере своего йоговского взросления или практики он приходил к необходимости общения с единомышленниками. Т.е. это некий этап на пути. Как только человек реализовал определенные способности в йоге, то это положение само собой открывается. До этого человек, как правило, более эгоцентричен, он более склонен развиваться единолично: «Вот я в пещере сижу, буду над своим собственным Самадхи биться, а до всего мира мне дела нет». Если он действительно какое-то время так эгоистично думал, но и серьезно</w:t>
      </w:r>
      <w:r w:rsidRPr="00141AD5">
        <w:rPr>
          <w:rFonts w:asciiTheme="minorHAnsi" w:eastAsia="Times New Roman" w:hAnsiTheme="minorHAnsi" w:cstheme="minorHAnsi"/>
          <w:b/>
          <w:bCs/>
          <w:color w:val="000000"/>
          <w:sz w:val="24"/>
          <w:szCs w:val="24"/>
          <w:lang w:eastAsia="ru-RU"/>
        </w:rPr>
        <w:t> </w:t>
      </w:r>
      <w:r w:rsidRPr="00141AD5">
        <w:rPr>
          <w:rFonts w:asciiTheme="minorHAnsi" w:eastAsia="Times New Roman" w:hAnsiTheme="minorHAnsi" w:cstheme="minorHAnsi"/>
          <w:color w:val="000000"/>
          <w:sz w:val="24"/>
          <w:szCs w:val="24"/>
          <w:lang w:eastAsia="ru-RU"/>
        </w:rPr>
        <w:t>над собой работал, то очень быстро он переходит к следующему этапу – необходимости общения с себеподобными. А если он уединился и ему кажется, что он над собой работает, а это на самом деле майя, самообман, он в своих каких-то иллюзиях, а йогой совершенно не занимается, то он может очень много времени там провести. Поэтому, обратите внимание: все учителя человечества, тоже уходили, чтобы вести какой-то одинокий образ жизни, а потом возвращались - это следующий этап, он абсолютно необходим. И в этой среде йогов и йогинь постоянно звучали такие слова, что нет высшего счастья, что это - самое утонченное удовольствие, что все остальное просто блекнет по сравнению с этим... Но чтобы искать себеподобных, надо и самому развиваться, надо иметь известный кругозор…</w:t>
      </w:r>
    </w:p>
    <w:p w:rsidR="00BC4113" w:rsidRPr="00141AD5" w:rsidRDefault="00BC4113" w:rsidP="00BC4113">
      <w:pPr>
        <w:shd w:val="clear" w:color="auto" w:fill="FFFFFF"/>
        <w:spacing w:before="100" w:beforeAutospacing="1" w:after="100" w:afterAutospacing="1" w:line="240" w:lineRule="auto"/>
        <w:jc w:val="center"/>
        <w:rPr>
          <w:rFonts w:asciiTheme="minorHAnsi" w:eastAsia="Times New Roman" w:hAnsiTheme="minorHAnsi" w:cstheme="minorHAnsi"/>
          <w:color w:val="000000"/>
          <w:sz w:val="24"/>
          <w:szCs w:val="24"/>
          <w:u w:val="single"/>
          <w:lang w:eastAsia="ru-RU"/>
        </w:rPr>
      </w:pPr>
      <w:r w:rsidRPr="00141AD5">
        <w:rPr>
          <w:rFonts w:asciiTheme="minorHAnsi" w:eastAsia="Times New Roman" w:hAnsiTheme="minorHAnsi" w:cstheme="minorHAnsi"/>
          <w:b/>
          <w:bCs/>
          <w:color w:val="000000"/>
          <w:sz w:val="24"/>
          <w:szCs w:val="24"/>
          <w:lang w:eastAsia="ru-RU"/>
        </w:rPr>
        <w:br/>
      </w:r>
      <w:r w:rsidRPr="00141AD5">
        <w:rPr>
          <w:rFonts w:asciiTheme="minorHAnsi" w:eastAsia="Times New Roman" w:hAnsiTheme="minorHAnsi" w:cstheme="minorHAnsi"/>
          <w:b/>
          <w:bCs/>
          <w:color w:val="000000"/>
          <w:sz w:val="24"/>
          <w:szCs w:val="24"/>
          <w:u w:val="single"/>
          <w:lang w:eastAsia="ru-RU"/>
        </w:rPr>
        <w:t>Необходимость перехода человечества на новую эволюционную ступень.</w:t>
      </w:r>
    </w:p>
    <w:p w:rsidR="00BC4113" w:rsidRPr="00141AD5" w:rsidRDefault="00BC4113" w:rsidP="00BC4113">
      <w:pPr>
        <w:shd w:val="clear" w:color="auto" w:fill="FFFFFF"/>
        <w:spacing w:before="100" w:beforeAutospacing="1" w:after="100" w:afterAutospacing="1" w:line="240" w:lineRule="auto"/>
        <w:jc w:val="both"/>
        <w:rPr>
          <w:rFonts w:asciiTheme="minorHAnsi" w:eastAsia="Times New Roman" w:hAnsiTheme="minorHAnsi" w:cstheme="minorHAnsi"/>
          <w:color w:val="000000"/>
          <w:sz w:val="24"/>
          <w:szCs w:val="24"/>
          <w:lang w:eastAsia="ru-RU"/>
        </w:rPr>
      </w:pPr>
      <w:r w:rsidRPr="00141AD5">
        <w:rPr>
          <w:rFonts w:asciiTheme="minorHAnsi" w:eastAsia="Times New Roman" w:hAnsiTheme="minorHAnsi" w:cstheme="minorHAnsi"/>
          <w:color w:val="000000"/>
          <w:sz w:val="24"/>
          <w:szCs w:val="24"/>
          <w:lang w:eastAsia="ru-RU"/>
        </w:rPr>
        <w:t>Есть некое предсказание йоговское. Я призываю вас относиться к любому предсказанию с юмором. Но с другой стороны, что называется «сказка - ложь, да в ней намек, добрым молодцам урок». И вот согласно этому предсказанию если этот процесс объединения пойдет на этом новом уровне, то человечество выживет, а если нет, то оно все развалится и человечество уничтожит само себя. В этом предсказании говорится, что были до нашего времени цивилизации, которые не выжили. Почему? Потому что требуется ментальное поле достаточного количества ответственных йогов и йогинь, которые будут поддерживать развитие человечества и не дадут ему скатиться в хаос.</w:t>
      </w:r>
    </w:p>
    <w:p w:rsidR="00BC4113" w:rsidRPr="00141AD5" w:rsidRDefault="00BC4113" w:rsidP="00BC4113">
      <w:pPr>
        <w:shd w:val="clear" w:color="auto" w:fill="FFFFFF"/>
        <w:spacing w:before="100" w:beforeAutospacing="1" w:after="100" w:afterAutospacing="1" w:line="240" w:lineRule="auto"/>
        <w:jc w:val="both"/>
        <w:rPr>
          <w:rFonts w:asciiTheme="minorHAnsi" w:eastAsia="Times New Roman" w:hAnsiTheme="minorHAnsi" w:cstheme="minorHAnsi"/>
          <w:color w:val="000000"/>
          <w:sz w:val="24"/>
          <w:szCs w:val="24"/>
          <w:lang w:eastAsia="ru-RU"/>
        </w:rPr>
      </w:pPr>
      <w:r w:rsidRPr="00141AD5">
        <w:rPr>
          <w:rFonts w:asciiTheme="minorHAnsi" w:eastAsia="Times New Roman" w:hAnsiTheme="minorHAnsi" w:cstheme="minorHAnsi"/>
          <w:color w:val="000000"/>
          <w:sz w:val="24"/>
          <w:szCs w:val="24"/>
          <w:lang w:eastAsia="ru-RU"/>
        </w:rPr>
        <w:t>Опять же ходят многочисленные байки, что мудрецы сидят в Гималаях и своими мыслями направляют историю человечества. Вы понимаете, что это байка: никто историю человечества направлять не может, каждый индивид наделен свободой воли и живет так, как он хочет. А вот если бы были мудрецы, которые направляли бы историю человечества, то сразу же можно было бы выкатить им счет: а как насчет Гитлера, а как насчет каких-то маньяков, убийц, что ж вы просмотрели? На самом деле это наше утрированное понятие. Даже самый великий йог, который обладает всеми сверхспособностями, тоже ограничен в этом смысле - святостью свободы воли другого человека или другого микрокосмоса, или другой маленькой Вселенной. Поэтому направлять человечество железной рукой мы не можем. Человечество свободно делать глупости. Но хорошо бы как-то уравновешивать этот процесс или хотя бы направлять человечество так, чтобы оно своей свободой пользовалось для развития, а не уничтожения себя. И вот иногда бывает нужна помощь.</w:t>
      </w:r>
    </w:p>
    <w:p w:rsidR="00BC4113" w:rsidRPr="00141AD5" w:rsidRDefault="00BC4113" w:rsidP="00BC4113">
      <w:pPr>
        <w:shd w:val="clear" w:color="auto" w:fill="FFFFFF"/>
        <w:spacing w:before="100" w:beforeAutospacing="1" w:after="100" w:afterAutospacing="1" w:line="240" w:lineRule="auto"/>
        <w:jc w:val="both"/>
        <w:rPr>
          <w:rFonts w:asciiTheme="minorHAnsi" w:eastAsia="Times New Roman" w:hAnsiTheme="minorHAnsi" w:cstheme="minorHAnsi"/>
          <w:color w:val="000000"/>
          <w:sz w:val="24"/>
          <w:szCs w:val="24"/>
          <w:lang w:eastAsia="ru-RU"/>
        </w:rPr>
      </w:pPr>
      <w:r w:rsidRPr="00141AD5">
        <w:rPr>
          <w:rFonts w:asciiTheme="minorHAnsi" w:eastAsia="Times New Roman" w:hAnsiTheme="minorHAnsi" w:cstheme="minorHAnsi"/>
          <w:color w:val="000000"/>
          <w:sz w:val="24"/>
          <w:szCs w:val="24"/>
          <w:lang w:eastAsia="ru-RU"/>
        </w:rPr>
        <w:t xml:space="preserve">Поэтому в предсказаниях говорится, что человечество должно перейти на новую эволюционную ступень. И эта эволюционная ступень связана не с тем, что у нас тела </w:t>
      </w:r>
      <w:r w:rsidRPr="00141AD5">
        <w:rPr>
          <w:rFonts w:asciiTheme="minorHAnsi" w:eastAsia="Times New Roman" w:hAnsiTheme="minorHAnsi" w:cstheme="minorHAnsi"/>
          <w:color w:val="000000"/>
          <w:sz w:val="24"/>
          <w:szCs w:val="24"/>
          <w:lang w:eastAsia="ru-RU"/>
        </w:rPr>
        <w:lastRenderedPageBreak/>
        <w:t>поменяются. Нет. Для перехода на эту ступень наше внутреннее мировоззрение должно измениться. Т.е. мы перестанем быть такими дикими. Если этого не случится, то человечество должно будет исчезнуть.</w:t>
      </w:r>
      <w:r w:rsidRPr="00141AD5">
        <w:rPr>
          <w:rFonts w:asciiTheme="minorHAnsi" w:eastAsia="Times New Roman" w:hAnsiTheme="minorHAnsi" w:cstheme="minorHAnsi"/>
          <w:b/>
          <w:bCs/>
          <w:color w:val="000000"/>
          <w:sz w:val="24"/>
          <w:szCs w:val="24"/>
          <w:lang w:eastAsia="ru-RU"/>
        </w:rPr>
        <w:t> </w:t>
      </w:r>
      <w:r w:rsidRPr="00141AD5">
        <w:rPr>
          <w:rFonts w:asciiTheme="minorHAnsi" w:eastAsia="Times New Roman" w:hAnsiTheme="minorHAnsi" w:cstheme="minorHAnsi"/>
          <w:color w:val="000000"/>
          <w:sz w:val="24"/>
          <w:szCs w:val="24"/>
          <w:lang w:eastAsia="ru-RU"/>
        </w:rPr>
        <w:t>Так вот гарантия этого в том, что йоги и йогини, ища себе единомышленников, будут создавать защитные поля, оберегающие нашу цивилизацию от краха.</w:t>
      </w:r>
    </w:p>
    <w:p w:rsidR="00BC4113" w:rsidRPr="00141AD5" w:rsidRDefault="00BC4113" w:rsidP="00BC4113">
      <w:pPr>
        <w:shd w:val="clear" w:color="auto" w:fill="FFFFFF"/>
        <w:spacing w:before="100" w:beforeAutospacing="1" w:after="100" w:afterAutospacing="1" w:line="240" w:lineRule="auto"/>
        <w:jc w:val="center"/>
        <w:rPr>
          <w:rFonts w:asciiTheme="minorHAnsi" w:eastAsia="Times New Roman" w:hAnsiTheme="minorHAnsi" w:cstheme="minorHAnsi"/>
          <w:color w:val="000000"/>
          <w:sz w:val="24"/>
          <w:szCs w:val="24"/>
          <w:u w:val="single"/>
          <w:lang w:eastAsia="ru-RU"/>
        </w:rPr>
      </w:pPr>
      <w:r w:rsidRPr="00141AD5">
        <w:rPr>
          <w:rFonts w:asciiTheme="minorHAnsi" w:eastAsia="Times New Roman" w:hAnsiTheme="minorHAnsi" w:cstheme="minorHAnsi"/>
          <w:b/>
          <w:bCs/>
          <w:color w:val="000000"/>
          <w:sz w:val="24"/>
          <w:szCs w:val="24"/>
          <w:u w:val="single"/>
          <w:lang w:eastAsia="ru-RU"/>
        </w:rPr>
        <w:t>Йоговские практики: использование в древности…</w:t>
      </w:r>
    </w:p>
    <w:p w:rsidR="00BC4113" w:rsidRPr="00141AD5" w:rsidRDefault="00BC4113" w:rsidP="00BC4113">
      <w:pPr>
        <w:shd w:val="clear" w:color="auto" w:fill="FFFFFF"/>
        <w:spacing w:before="100" w:beforeAutospacing="1" w:after="100" w:afterAutospacing="1" w:line="240" w:lineRule="auto"/>
        <w:jc w:val="both"/>
        <w:rPr>
          <w:rFonts w:asciiTheme="minorHAnsi" w:eastAsia="Times New Roman" w:hAnsiTheme="minorHAnsi" w:cstheme="minorHAnsi"/>
          <w:color w:val="000000"/>
          <w:sz w:val="24"/>
          <w:szCs w:val="24"/>
          <w:lang w:eastAsia="ru-RU"/>
        </w:rPr>
      </w:pPr>
      <w:r w:rsidRPr="00141AD5">
        <w:rPr>
          <w:rFonts w:asciiTheme="minorHAnsi" w:eastAsia="Times New Roman" w:hAnsiTheme="minorHAnsi" w:cstheme="minorHAnsi"/>
          <w:color w:val="000000"/>
          <w:sz w:val="24"/>
          <w:szCs w:val="24"/>
          <w:lang w:eastAsia="ru-RU"/>
        </w:rPr>
        <w:t>Здесь есть интересный момент, чисто практический. Он касается раджей. Раджа – это такой маленький король, князек: у него есть маленькое княжество и он там самый главный. Индия на протяжении долгого времени была поделена на княжества. Сейчас они вошли в состав тех или иных штатов в Индии, но раньше в каждом княжестве был свой правитель. Иногда были целые династии правителей. И связана с этим одна такая таинственная вещь, которая потом была страшно опошлена, опорочена – так происходит всегда, как только какая-либо практика попадает в руки людей не на уровне Вира, а на уровне Пашу (человека-животного) - ее мгновенно опошляют. Как правило, если раджа был адептом некоторой школы йоги, и вокруг него были единомышленники (йоги и йогини), то в этом княжестве наступал золотой век. Вдруг куда-то исчезали болезни, эпидемии страшные, завоеватели сами друг друга перебивали. В общем, самым непостижимым образом в княжестве наступал расцвет, всем было хорошо жить. В простонародье постоянно просачивались туманные слухи, что якобы раджа со своей рани или со своими наложницами тайные практики практикуют: там и секс, и какие-то заклинания, и все-все, и после этого - мир и процветание. Так же была защита от ракшасов. Ракшасы – это души животных в телах людей: рождается такое существо - внешне человек, а по своему уровню животное. Т.е. это как защита от маньяков. Причем наши маньяки еще понятные, а там маньяки были со сверхспособностями потусторонними – т.е. совсем мрачная ситуация. Считалось, что когда раджа со своей рани вступают в сексуальный союз и выполняют какую-либо практику, то на тонком уровне всплеск света от этого настолько был сильный, что все души маньяков, полулюдей и т.д. просто в страхе разбегались. Они не могли выдержать этой вспышки, потому что это их сжигало.</w:t>
      </w:r>
    </w:p>
    <w:p w:rsidR="00BC4113" w:rsidRPr="00141AD5" w:rsidRDefault="00BC4113" w:rsidP="00BC4113">
      <w:pPr>
        <w:shd w:val="clear" w:color="auto" w:fill="FFFFFF"/>
        <w:spacing w:before="100" w:beforeAutospacing="1" w:after="100" w:afterAutospacing="1" w:line="240" w:lineRule="auto"/>
        <w:jc w:val="both"/>
        <w:rPr>
          <w:rFonts w:asciiTheme="minorHAnsi" w:eastAsia="Times New Roman" w:hAnsiTheme="minorHAnsi" w:cstheme="minorHAnsi"/>
          <w:color w:val="000000"/>
          <w:sz w:val="24"/>
          <w:szCs w:val="24"/>
          <w:lang w:eastAsia="ru-RU"/>
        </w:rPr>
      </w:pPr>
      <w:r w:rsidRPr="00141AD5">
        <w:rPr>
          <w:rFonts w:asciiTheme="minorHAnsi" w:eastAsia="Times New Roman" w:hAnsiTheme="minorHAnsi" w:cstheme="minorHAnsi"/>
          <w:color w:val="000000"/>
          <w:sz w:val="24"/>
          <w:szCs w:val="24"/>
          <w:lang w:eastAsia="ru-RU"/>
        </w:rPr>
        <w:t xml:space="preserve">Понятно, что простой народ, крестьяне все это обратили в суеверия, скорее даже в мракобесье. Но факт остается фактом: это закрепилось в сказаниях, передавалось из поколения в поколение. Эти практики тайно хранили. Это были средневековые времена, а народ там был, в общем-то, достаточно кровожадный. Вспомните Средневековье: там вечно кто-то кого-то травит, убивает, заговоры плетет, борется за власть - желающих отобрать у раджи его царство было более чем достаточно. И раджа, выполняя эти практики: а) отстранял темные силы; б) создавал всем людям условия для хорошей жизни; в) создавал условия для процветания науки, философии, литературы, искусства - мы вот до сих пор мы восхищаемся произведениями искусства Индии. Если эти поля силы были выстроены, то все было хорошо. А кто этим в первую очередь занимался? - Раджа занимался со своими наложницами. Постепенно эти практики стали проникать к людям на низком уровне духовного развития, необразованным, глуповатым. Эти практики стали практиковаться людьми недостойными, мало что понимающими, ментально грязными. И самое смешное, что какое-то время они все равно срабатывали. Т.е. практика работала </w:t>
      </w:r>
      <w:r w:rsidRPr="00141AD5">
        <w:rPr>
          <w:rFonts w:asciiTheme="minorHAnsi" w:eastAsia="Times New Roman" w:hAnsiTheme="minorHAnsi" w:cstheme="minorHAnsi"/>
          <w:color w:val="000000"/>
          <w:sz w:val="24"/>
          <w:szCs w:val="24"/>
          <w:lang w:eastAsia="ru-RU"/>
        </w:rPr>
        <w:lastRenderedPageBreak/>
        <w:t>сама по себе даже для людей, ничего не понимающих ни в Тантре, ни в йоге, ни в высших практиках. Потом это еще больше превращалось в суеверия, а потом вообще превратилось в смесь черной магии и мракобесия.</w:t>
      </w:r>
    </w:p>
    <w:p w:rsidR="00BC4113" w:rsidRPr="00141AD5" w:rsidRDefault="00BC4113" w:rsidP="00BC4113">
      <w:pPr>
        <w:shd w:val="clear" w:color="auto" w:fill="FFFFFF"/>
        <w:spacing w:before="100" w:beforeAutospacing="1" w:after="100" w:afterAutospacing="1" w:line="240" w:lineRule="auto"/>
        <w:jc w:val="both"/>
        <w:rPr>
          <w:rFonts w:asciiTheme="minorHAnsi" w:eastAsia="Times New Roman" w:hAnsiTheme="minorHAnsi" w:cstheme="minorHAnsi"/>
          <w:color w:val="000000"/>
          <w:sz w:val="24"/>
          <w:szCs w:val="24"/>
          <w:lang w:eastAsia="ru-RU"/>
        </w:rPr>
      </w:pPr>
      <w:r w:rsidRPr="00141AD5">
        <w:rPr>
          <w:rFonts w:asciiTheme="minorHAnsi" w:eastAsia="Times New Roman" w:hAnsiTheme="minorHAnsi" w:cstheme="minorHAnsi"/>
          <w:color w:val="000000"/>
          <w:sz w:val="24"/>
          <w:szCs w:val="24"/>
          <w:lang w:eastAsia="ru-RU"/>
        </w:rPr>
        <w:t>К сожалению, условия или законы нашей Вселенной такие, что высочайшая практика делает благо и помощь всем живым существам, если ее практикует человек находящийся на нужном уровне духовного развития. И эта же самая практика начинает превращаться во что-то совершенно непотребное, если она попадает людям духовно неразвитым. Такая же ситуация сохранилась до наших дней. То тут, то там я слышу, что тут кто-то чакра-пуджу практиковал, там кто-то сексуальную практику выполнял, которую, кроме как «групповухой», больше и назвать ничем нельзя. Это досадно, потому что, если я узнал об этой практике, значит, была серьезная утечка, значит, люди, которые ее практиковали что называется "здравствуй дерево", ведь никто и никогда не должен знать о практике, чтобы не повлиять на результат (но это уже практические моменты в том числе Тантра Йоги и тут я не буду забегать вперед) Но если я знаю об этой практике, то понятно, что была утечка информации, т.е. те, кто пытаются выполнять эту практику, чего-то не понимают.</w:t>
      </w:r>
    </w:p>
    <w:p w:rsidR="00BC4113" w:rsidRPr="00141AD5" w:rsidRDefault="00BC4113" w:rsidP="00BC4113">
      <w:pPr>
        <w:shd w:val="clear" w:color="auto" w:fill="FFFFFF"/>
        <w:spacing w:before="100" w:beforeAutospacing="1" w:after="100" w:afterAutospacing="1" w:line="240" w:lineRule="auto"/>
        <w:jc w:val="both"/>
        <w:rPr>
          <w:rFonts w:asciiTheme="minorHAnsi" w:eastAsia="Times New Roman" w:hAnsiTheme="minorHAnsi" w:cstheme="minorHAnsi"/>
          <w:color w:val="000000"/>
          <w:sz w:val="24"/>
          <w:szCs w:val="24"/>
          <w:lang w:eastAsia="ru-RU"/>
        </w:rPr>
      </w:pPr>
      <w:r w:rsidRPr="00141AD5">
        <w:rPr>
          <w:rFonts w:asciiTheme="minorHAnsi" w:eastAsia="Times New Roman" w:hAnsiTheme="minorHAnsi" w:cstheme="minorHAnsi"/>
          <w:b/>
          <w:bCs/>
          <w:i/>
          <w:iCs/>
          <w:color w:val="000000"/>
          <w:sz w:val="24"/>
          <w:szCs w:val="24"/>
          <w:lang w:eastAsia="ru-RU"/>
        </w:rPr>
        <w:t>Рис. 3. Тантрические практики.</w:t>
      </w:r>
    </w:p>
    <w:p w:rsidR="00BC4113" w:rsidRPr="00141AD5" w:rsidRDefault="00BC4113" w:rsidP="00BC4113">
      <w:pPr>
        <w:shd w:val="clear" w:color="auto" w:fill="FFFFFF"/>
        <w:spacing w:before="100" w:beforeAutospacing="1" w:after="100" w:afterAutospacing="1" w:line="240" w:lineRule="auto"/>
        <w:jc w:val="both"/>
        <w:rPr>
          <w:rFonts w:asciiTheme="minorHAnsi" w:eastAsia="Times New Roman" w:hAnsiTheme="minorHAnsi" w:cstheme="minorHAnsi"/>
          <w:color w:val="000000"/>
          <w:sz w:val="24"/>
          <w:szCs w:val="24"/>
          <w:lang w:eastAsia="ru-RU"/>
        </w:rPr>
      </w:pPr>
      <w:r w:rsidRPr="00141AD5">
        <w:rPr>
          <w:rFonts w:asciiTheme="minorHAnsi" w:eastAsia="Times New Roman" w:hAnsiTheme="minorHAnsi" w:cstheme="minorHAnsi"/>
          <w:b/>
          <w:bCs/>
          <w:i/>
          <w:iCs/>
          <w:color w:val="000000"/>
          <w:sz w:val="24"/>
          <w:szCs w:val="24"/>
          <w:lang w:eastAsia="ru-RU"/>
        </w:rPr>
        <w:t>1) до секретной практики:</w:t>
      </w:r>
    </w:p>
    <w:p w:rsidR="00BC4113" w:rsidRPr="00141AD5" w:rsidRDefault="00BC4113" w:rsidP="00BC4113">
      <w:pPr>
        <w:shd w:val="clear" w:color="auto" w:fill="FFFFFF"/>
        <w:spacing w:before="100" w:beforeAutospacing="1" w:after="100" w:afterAutospacing="1" w:line="240" w:lineRule="auto"/>
        <w:jc w:val="both"/>
        <w:rPr>
          <w:rFonts w:asciiTheme="minorHAnsi" w:eastAsia="Times New Roman" w:hAnsiTheme="minorHAnsi" w:cstheme="minorHAnsi"/>
          <w:color w:val="000000"/>
          <w:sz w:val="24"/>
          <w:szCs w:val="24"/>
          <w:lang w:eastAsia="ru-RU"/>
        </w:rPr>
      </w:pPr>
      <w:r w:rsidRPr="00141AD5">
        <w:rPr>
          <w:rFonts w:asciiTheme="minorHAnsi" w:eastAsia="Times New Roman" w:hAnsiTheme="minorHAnsi" w:cstheme="minorHAnsi"/>
          <w:noProof/>
          <w:color w:val="000000"/>
          <w:sz w:val="24"/>
          <w:szCs w:val="24"/>
          <w:lang w:eastAsia="ru-RU"/>
        </w:rPr>
        <w:drawing>
          <wp:inline distT="0" distB="0" distL="0" distR="0">
            <wp:extent cx="6667500" cy="4714875"/>
            <wp:effectExtent l="19050" t="0" r="0" b="0"/>
            <wp:docPr id="10" name="Рисунок 3" descr="http://openyoga.ru/images/stories/lekcii_subota/obraz_jizni_yogov/radj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openyoga.ru/images/stories/lekcii_subota/obraz_jizni_yogov/radj1.jpg"/>
                    <pic:cNvPicPr>
                      <a:picLocks noChangeAspect="1" noChangeArrowheads="1"/>
                    </pic:cNvPicPr>
                  </pic:nvPicPr>
                  <pic:blipFill>
                    <a:blip r:embed="rId11" cstate="print"/>
                    <a:srcRect/>
                    <a:stretch>
                      <a:fillRect/>
                    </a:stretch>
                  </pic:blipFill>
                  <pic:spPr bwMode="auto">
                    <a:xfrm>
                      <a:off x="0" y="0"/>
                      <a:ext cx="6667500" cy="4714875"/>
                    </a:xfrm>
                    <a:prstGeom prst="rect">
                      <a:avLst/>
                    </a:prstGeom>
                    <a:noFill/>
                    <a:ln w="9525">
                      <a:noFill/>
                      <a:miter lim="800000"/>
                      <a:headEnd/>
                      <a:tailEnd/>
                    </a:ln>
                  </pic:spPr>
                </pic:pic>
              </a:graphicData>
            </a:graphic>
          </wp:inline>
        </w:drawing>
      </w:r>
    </w:p>
    <w:p w:rsidR="00BC4113" w:rsidRPr="00141AD5" w:rsidRDefault="00BC4113" w:rsidP="00BC4113">
      <w:pPr>
        <w:shd w:val="clear" w:color="auto" w:fill="FFFFFF"/>
        <w:spacing w:before="100" w:beforeAutospacing="1" w:after="100" w:afterAutospacing="1" w:line="240" w:lineRule="auto"/>
        <w:jc w:val="both"/>
        <w:rPr>
          <w:rFonts w:asciiTheme="minorHAnsi" w:eastAsia="Times New Roman" w:hAnsiTheme="minorHAnsi" w:cstheme="minorHAnsi"/>
          <w:b/>
          <w:bCs/>
          <w:i/>
          <w:iCs/>
          <w:color w:val="000000"/>
          <w:sz w:val="24"/>
          <w:szCs w:val="24"/>
          <w:lang w:eastAsia="ru-RU"/>
        </w:rPr>
      </w:pPr>
      <w:r w:rsidRPr="00141AD5">
        <w:rPr>
          <w:rFonts w:asciiTheme="minorHAnsi" w:eastAsia="Times New Roman" w:hAnsiTheme="minorHAnsi" w:cstheme="minorHAnsi"/>
          <w:b/>
          <w:bCs/>
          <w:i/>
          <w:iCs/>
          <w:color w:val="000000"/>
          <w:sz w:val="24"/>
          <w:szCs w:val="24"/>
          <w:lang w:eastAsia="ru-RU"/>
        </w:rPr>
        <w:lastRenderedPageBreak/>
        <w:t>2) после секретной практики:</w:t>
      </w:r>
    </w:p>
    <w:p w:rsidR="00BC4113" w:rsidRPr="00141AD5" w:rsidRDefault="00BC4113" w:rsidP="00BC4113">
      <w:pPr>
        <w:shd w:val="clear" w:color="auto" w:fill="FFFFFF"/>
        <w:spacing w:before="100" w:beforeAutospacing="1" w:after="100" w:afterAutospacing="1" w:line="240" w:lineRule="auto"/>
        <w:jc w:val="both"/>
        <w:rPr>
          <w:rFonts w:asciiTheme="minorHAnsi" w:eastAsia="Times New Roman" w:hAnsiTheme="minorHAnsi" w:cstheme="minorHAnsi"/>
          <w:color w:val="000000"/>
          <w:sz w:val="24"/>
          <w:szCs w:val="24"/>
          <w:lang w:eastAsia="ru-RU"/>
        </w:rPr>
      </w:pPr>
      <w:r w:rsidRPr="00141AD5">
        <w:rPr>
          <w:rFonts w:asciiTheme="minorHAnsi" w:eastAsia="Times New Roman" w:hAnsiTheme="minorHAnsi" w:cstheme="minorHAnsi"/>
          <w:noProof/>
          <w:color w:val="000000"/>
          <w:sz w:val="24"/>
          <w:szCs w:val="24"/>
          <w:lang w:eastAsia="ru-RU"/>
        </w:rPr>
        <w:drawing>
          <wp:inline distT="0" distB="0" distL="0" distR="0">
            <wp:extent cx="6667500" cy="4591050"/>
            <wp:effectExtent l="19050" t="0" r="0" b="0"/>
            <wp:docPr id="11" name="Рисунок 4" descr="http://openyoga.ru/images/stories/lekcii_subota/obraz_jizni_yogov/radj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openyoga.ru/images/stories/lekcii_subota/obraz_jizni_yogov/radj2.jpg"/>
                    <pic:cNvPicPr>
                      <a:picLocks noChangeAspect="1" noChangeArrowheads="1"/>
                    </pic:cNvPicPr>
                  </pic:nvPicPr>
                  <pic:blipFill>
                    <a:blip r:embed="rId12" cstate="print"/>
                    <a:srcRect/>
                    <a:stretch>
                      <a:fillRect/>
                    </a:stretch>
                  </pic:blipFill>
                  <pic:spPr bwMode="auto">
                    <a:xfrm>
                      <a:off x="0" y="0"/>
                      <a:ext cx="6667500" cy="4591050"/>
                    </a:xfrm>
                    <a:prstGeom prst="rect">
                      <a:avLst/>
                    </a:prstGeom>
                    <a:noFill/>
                    <a:ln w="9525">
                      <a:noFill/>
                      <a:miter lim="800000"/>
                      <a:headEnd/>
                      <a:tailEnd/>
                    </a:ln>
                  </pic:spPr>
                </pic:pic>
              </a:graphicData>
            </a:graphic>
          </wp:inline>
        </w:drawing>
      </w:r>
    </w:p>
    <w:p w:rsidR="00BC4113" w:rsidRPr="00141AD5" w:rsidRDefault="00BC4113" w:rsidP="00BC4113">
      <w:pPr>
        <w:shd w:val="clear" w:color="auto" w:fill="FFFFFF"/>
        <w:spacing w:before="100" w:beforeAutospacing="1" w:after="100" w:afterAutospacing="1" w:line="240" w:lineRule="auto"/>
        <w:jc w:val="both"/>
        <w:rPr>
          <w:rFonts w:asciiTheme="minorHAnsi" w:eastAsia="Times New Roman" w:hAnsiTheme="minorHAnsi" w:cstheme="minorHAnsi"/>
          <w:color w:val="000000"/>
          <w:sz w:val="24"/>
          <w:szCs w:val="24"/>
          <w:lang w:eastAsia="ru-RU"/>
        </w:rPr>
      </w:pPr>
      <w:r w:rsidRPr="00141AD5">
        <w:rPr>
          <w:rFonts w:asciiTheme="minorHAnsi" w:eastAsia="Times New Roman" w:hAnsiTheme="minorHAnsi" w:cstheme="minorHAnsi"/>
          <w:b/>
          <w:bCs/>
          <w:color w:val="000000"/>
          <w:sz w:val="24"/>
          <w:szCs w:val="24"/>
          <w:lang w:eastAsia="ru-RU"/>
        </w:rPr>
        <w:t>… и в современном мире.</w:t>
      </w:r>
    </w:p>
    <w:p w:rsidR="00BC4113" w:rsidRPr="00141AD5" w:rsidRDefault="00BC4113" w:rsidP="00BC4113">
      <w:pPr>
        <w:shd w:val="clear" w:color="auto" w:fill="FFFFFF"/>
        <w:spacing w:before="100" w:beforeAutospacing="1" w:after="100" w:afterAutospacing="1" w:line="240" w:lineRule="auto"/>
        <w:jc w:val="both"/>
        <w:rPr>
          <w:rFonts w:asciiTheme="minorHAnsi" w:eastAsia="Times New Roman" w:hAnsiTheme="minorHAnsi" w:cstheme="minorHAnsi"/>
          <w:color w:val="000000"/>
          <w:sz w:val="24"/>
          <w:szCs w:val="24"/>
          <w:lang w:eastAsia="ru-RU"/>
        </w:rPr>
      </w:pPr>
      <w:r w:rsidRPr="00141AD5">
        <w:rPr>
          <w:rFonts w:asciiTheme="minorHAnsi" w:eastAsia="Times New Roman" w:hAnsiTheme="minorHAnsi" w:cstheme="minorHAnsi"/>
          <w:color w:val="000000"/>
          <w:sz w:val="24"/>
          <w:szCs w:val="24"/>
          <w:lang w:eastAsia="ru-RU"/>
        </w:rPr>
        <w:t>Сейчас много говорят о том, что Индия сделала очень стремительный взлет. Они говорят, что в Индии на создании программного обеспечения для компьютеров зарабатывают больше, чем Россия на нефти и газе. Т.е. сидят индийцы, программки пишут и им денежки платят, а мы тут ресурсы продаем… В узких кругах ходит такая байка, что якобы экономический взлет Индии начался после того, как они отчасти реанимировали эти тантрические практики. И действительно, создаются благоприятные условия.</w:t>
      </w:r>
    </w:p>
    <w:p w:rsidR="00BC4113" w:rsidRPr="00141AD5" w:rsidRDefault="00BC4113" w:rsidP="00BC4113">
      <w:pPr>
        <w:shd w:val="clear" w:color="auto" w:fill="FFFFFF"/>
        <w:spacing w:before="100" w:beforeAutospacing="1" w:after="100" w:afterAutospacing="1" w:line="240" w:lineRule="auto"/>
        <w:jc w:val="both"/>
        <w:rPr>
          <w:rFonts w:asciiTheme="minorHAnsi" w:eastAsia="Times New Roman" w:hAnsiTheme="minorHAnsi" w:cstheme="minorHAnsi"/>
          <w:color w:val="000000"/>
          <w:sz w:val="24"/>
          <w:szCs w:val="24"/>
          <w:lang w:eastAsia="ru-RU"/>
        </w:rPr>
      </w:pPr>
      <w:r w:rsidRPr="00141AD5">
        <w:rPr>
          <w:rFonts w:asciiTheme="minorHAnsi" w:eastAsia="Times New Roman" w:hAnsiTheme="minorHAnsi" w:cstheme="minorHAnsi"/>
          <w:color w:val="000000"/>
          <w:sz w:val="24"/>
          <w:szCs w:val="24"/>
          <w:lang w:eastAsia="ru-RU"/>
        </w:rPr>
        <w:t xml:space="preserve">Самая любимая тема сейчас в Индии – это проявление богини Лакшми: богини удачи, деньжат и т.д. В связи с этим злые языки утверждают, что их благополучие отчасти спровоцировано тем, что все-таки откапали несколько древних манускриптов и с их помощью создают процветание своей страны, но только делают с очень серьезным перекосом в сторону финансов. Ни один раджа в своем княжестве не делал подобного: зачем нужны деньги, если завтра начнется война, эпидемия, если у тебя начнут рождаться ракшасы или еще чего-нибудь? Деньги много чего могут сделать, но это очень узкий инструмент. Опять же эти злые (или добрые) языки говорят, что хоть индийцы и пользуются этими практиками по привлечению благосостояния, но как-то однобоко и это вовсе не гарантирует им счастья. Так что если есть желание и вы знаете английский язык, </w:t>
      </w:r>
      <w:r w:rsidRPr="00141AD5">
        <w:rPr>
          <w:rFonts w:asciiTheme="minorHAnsi" w:eastAsia="Times New Roman" w:hAnsiTheme="minorHAnsi" w:cstheme="minorHAnsi"/>
          <w:color w:val="000000"/>
          <w:sz w:val="24"/>
          <w:szCs w:val="24"/>
          <w:lang w:eastAsia="ru-RU"/>
        </w:rPr>
        <w:lastRenderedPageBreak/>
        <w:t>то можете себе пуджу для процветания бизнеса через Интернет заказать. В Индии это уже есть. Зачем лично ехать в Индию? - Переводи деньги через Интернет, и тебе все сделают в лучшем виде. И самое смешное, что этот вид услуг пользуется популярностью. Причем пользуется популярностью у индусов, которые работают в западных странах и заказывают эти ритуалы у себя в Индии через Интернет. Все эти тайные практики, пуджи, манускрипты, конечно же, чудесны, но это всего лишь осколки того знания, которое было потеряно, которое не дошло до нас и сейчас оно на последнем издыхании там у них в Индии срабатывает.</w:t>
      </w:r>
    </w:p>
    <w:p w:rsidR="00BC4113" w:rsidRPr="00141AD5" w:rsidRDefault="00BC4113" w:rsidP="00BC4113">
      <w:pPr>
        <w:shd w:val="clear" w:color="auto" w:fill="FFFFFF"/>
        <w:spacing w:before="100" w:beforeAutospacing="1" w:after="100" w:afterAutospacing="1" w:line="240" w:lineRule="auto"/>
        <w:jc w:val="both"/>
        <w:rPr>
          <w:rFonts w:asciiTheme="minorHAnsi" w:eastAsia="Times New Roman" w:hAnsiTheme="minorHAnsi" w:cstheme="minorHAnsi"/>
          <w:color w:val="000000"/>
          <w:sz w:val="24"/>
          <w:szCs w:val="24"/>
          <w:lang w:eastAsia="ru-RU"/>
        </w:rPr>
      </w:pPr>
      <w:r w:rsidRPr="00141AD5">
        <w:rPr>
          <w:rFonts w:asciiTheme="minorHAnsi" w:eastAsia="Times New Roman" w:hAnsiTheme="minorHAnsi" w:cstheme="minorHAnsi"/>
          <w:color w:val="000000"/>
          <w:sz w:val="24"/>
          <w:szCs w:val="24"/>
          <w:lang w:eastAsia="ru-RU"/>
        </w:rPr>
        <w:t>Здесь есть следующая аналогия. Представьте: в </w:t>
      </w:r>
      <w:r w:rsidRPr="00141AD5">
        <w:rPr>
          <w:rFonts w:asciiTheme="minorHAnsi" w:eastAsia="Times New Roman" w:hAnsiTheme="minorHAnsi" w:cstheme="minorHAnsi"/>
          <w:color w:val="000000"/>
          <w:sz w:val="24"/>
          <w:szCs w:val="24"/>
          <w:lang w:val="en-US" w:eastAsia="ru-RU"/>
        </w:rPr>
        <w:t>VII</w:t>
      </w:r>
      <w:r w:rsidRPr="00141AD5">
        <w:rPr>
          <w:rFonts w:asciiTheme="minorHAnsi" w:eastAsia="Times New Roman" w:hAnsiTheme="minorHAnsi" w:cstheme="minorHAnsi"/>
          <w:color w:val="000000"/>
          <w:sz w:val="24"/>
          <w:szCs w:val="24"/>
          <w:lang w:eastAsia="ru-RU"/>
        </w:rPr>
        <w:t> веке была фабрика с научно-исследовательским центром по производству компьютеров. И вот каким-то образом один последний компьютер дошел до наших дней в рабочем состоянии, и человек последний раз на его кнопочки нажимает, и последний раз они срабатывают. А завтра он сломается, но сделать такой же уже не смогут, даже этот починить не смогут, потому что не понимают принципов. Вот поэтому все эти тайные мантры, янтры, практики визуализации, доставшиеся нам в первозданном виде, действительно, рабочие. Они как тот автомат Калашникова, который бог знает, когда сделали, а стрелять он может и сегодня. Но никто не знает, как он делается, и достался он нам только потому, что его жрецы в каком-то храме хорошо хранили. Но это уйдет быстрее, чем мы думаем. И поэтому очень скоро пуджи могут перестать срабатывать через Интернет… А, может, и будут срабатывать - я не знаю. Нужны люди, которые будут адаптировать эти практики к изменяющимся условиям жизни. Так вот, все эти прелести жизни: мантры, янтры и т.д. дошли до нас в первозданном виде. Но возникает вопрос: а кому давать их? Кто этими практиками пользоваться будет?</w:t>
      </w:r>
    </w:p>
    <w:p w:rsidR="00BC4113" w:rsidRPr="00141AD5" w:rsidRDefault="00BC4113" w:rsidP="00BC4113">
      <w:pPr>
        <w:shd w:val="clear" w:color="auto" w:fill="FFFFFF"/>
        <w:spacing w:before="100" w:beforeAutospacing="1" w:after="100" w:afterAutospacing="1" w:line="240" w:lineRule="auto"/>
        <w:jc w:val="both"/>
        <w:rPr>
          <w:rFonts w:asciiTheme="minorHAnsi" w:eastAsia="Times New Roman" w:hAnsiTheme="minorHAnsi" w:cstheme="minorHAnsi"/>
          <w:color w:val="000000"/>
          <w:sz w:val="24"/>
          <w:szCs w:val="24"/>
          <w:lang w:eastAsia="ru-RU"/>
        </w:rPr>
      </w:pPr>
      <w:r w:rsidRPr="00141AD5">
        <w:rPr>
          <w:rFonts w:asciiTheme="minorHAnsi" w:eastAsia="Times New Roman" w:hAnsiTheme="minorHAnsi" w:cstheme="minorHAnsi"/>
          <w:noProof/>
          <w:color w:val="000000"/>
          <w:sz w:val="24"/>
          <w:szCs w:val="24"/>
          <w:lang w:eastAsia="ru-RU"/>
        </w:rPr>
        <w:lastRenderedPageBreak/>
        <w:drawing>
          <wp:inline distT="0" distB="0" distL="0" distR="0">
            <wp:extent cx="4762500" cy="4238625"/>
            <wp:effectExtent l="19050" t="0" r="0" b="0"/>
            <wp:docPr id="12" name="Рисунок 5" descr="http://openyoga.ru/images/stories/lekcii_subota/obraz_jizni_yogov/dim_pla4e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openyoga.ru/images/stories/lekcii_subota/obraz_jizni_yogov/dim_pla4et.jpg"/>
                    <pic:cNvPicPr>
                      <a:picLocks noChangeAspect="1" noChangeArrowheads="1"/>
                    </pic:cNvPicPr>
                  </pic:nvPicPr>
                  <pic:blipFill>
                    <a:blip r:embed="rId13" cstate="print"/>
                    <a:srcRect/>
                    <a:stretch>
                      <a:fillRect/>
                    </a:stretch>
                  </pic:blipFill>
                  <pic:spPr bwMode="auto">
                    <a:xfrm>
                      <a:off x="0" y="0"/>
                      <a:ext cx="4762500" cy="4238625"/>
                    </a:xfrm>
                    <a:prstGeom prst="rect">
                      <a:avLst/>
                    </a:prstGeom>
                    <a:noFill/>
                    <a:ln w="9525">
                      <a:noFill/>
                      <a:miter lim="800000"/>
                      <a:headEnd/>
                      <a:tailEnd/>
                    </a:ln>
                  </pic:spPr>
                </pic:pic>
              </a:graphicData>
            </a:graphic>
          </wp:inline>
        </w:drawing>
      </w:r>
    </w:p>
    <w:p w:rsidR="00BC4113" w:rsidRPr="00141AD5" w:rsidRDefault="00BC4113" w:rsidP="00BC4113">
      <w:pPr>
        <w:shd w:val="clear" w:color="auto" w:fill="FFFFFF"/>
        <w:spacing w:before="100" w:beforeAutospacing="1" w:after="100" w:afterAutospacing="1" w:line="240" w:lineRule="auto"/>
        <w:jc w:val="both"/>
        <w:rPr>
          <w:rFonts w:asciiTheme="minorHAnsi" w:eastAsia="Times New Roman" w:hAnsiTheme="minorHAnsi" w:cstheme="minorHAnsi"/>
          <w:color w:val="000000"/>
          <w:sz w:val="24"/>
          <w:szCs w:val="24"/>
          <w:lang w:eastAsia="ru-RU"/>
        </w:rPr>
      </w:pPr>
      <w:r w:rsidRPr="00141AD5">
        <w:rPr>
          <w:rFonts w:asciiTheme="minorHAnsi" w:eastAsia="Times New Roman" w:hAnsiTheme="minorHAnsi" w:cstheme="minorHAnsi"/>
          <w:b/>
          <w:bCs/>
          <w:i/>
          <w:iCs/>
          <w:color w:val="000000"/>
          <w:sz w:val="24"/>
          <w:szCs w:val="24"/>
          <w:lang w:eastAsia="ru-RU"/>
        </w:rPr>
        <w:t>Рис. 4. Дядя В. о своем, о больном.</w:t>
      </w:r>
    </w:p>
    <w:p w:rsidR="00BC4113" w:rsidRPr="00141AD5" w:rsidRDefault="00BC4113" w:rsidP="00BC4113">
      <w:pPr>
        <w:shd w:val="clear" w:color="auto" w:fill="FFFFFF"/>
        <w:spacing w:before="100" w:beforeAutospacing="1" w:after="100" w:afterAutospacing="1" w:line="240" w:lineRule="auto"/>
        <w:jc w:val="center"/>
        <w:rPr>
          <w:rFonts w:asciiTheme="minorHAnsi" w:eastAsia="Times New Roman" w:hAnsiTheme="minorHAnsi" w:cstheme="minorHAnsi"/>
          <w:color w:val="000000"/>
          <w:sz w:val="24"/>
          <w:szCs w:val="24"/>
          <w:u w:val="single"/>
          <w:lang w:eastAsia="ru-RU"/>
        </w:rPr>
      </w:pPr>
      <w:r w:rsidRPr="00141AD5">
        <w:rPr>
          <w:rFonts w:asciiTheme="minorHAnsi" w:eastAsia="Times New Roman" w:hAnsiTheme="minorHAnsi" w:cstheme="minorHAnsi"/>
          <w:color w:val="000000"/>
          <w:sz w:val="24"/>
          <w:szCs w:val="24"/>
          <w:lang w:eastAsia="ru-RU"/>
        </w:rPr>
        <w:br/>
      </w:r>
      <w:r w:rsidRPr="00141AD5">
        <w:rPr>
          <w:rFonts w:asciiTheme="minorHAnsi" w:eastAsia="Times New Roman" w:hAnsiTheme="minorHAnsi" w:cstheme="minorHAnsi"/>
          <w:b/>
          <w:bCs/>
          <w:color w:val="000000"/>
          <w:sz w:val="24"/>
          <w:szCs w:val="24"/>
          <w:u w:val="single"/>
          <w:lang w:eastAsia="ru-RU"/>
        </w:rPr>
        <w:t>Условия для переоткрытия потерянного знания.</w:t>
      </w:r>
    </w:p>
    <w:p w:rsidR="00BC4113" w:rsidRPr="00141AD5" w:rsidRDefault="00BC4113" w:rsidP="00BC4113">
      <w:pPr>
        <w:shd w:val="clear" w:color="auto" w:fill="FFFFFF"/>
        <w:spacing w:before="100" w:beforeAutospacing="1" w:after="100" w:afterAutospacing="1" w:line="240" w:lineRule="auto"/>
        <w:jc w:val="both"/>
        <w:rPr>
          <w:rFonts w:asciiTheme="minorHAnsi" w:eastAsia="Times New Roman" w:hAnsiTheme="minorHAnsi" w:cstheme="minorHAnsi"/>
          <w:color w:val="000000"/>
          <w:sz w:val="24"/>
          <w:szCs w:val="24"/>
          <w:lang w:eastAsia="ru-RU"/>
        </w:rPr>
      </w:pPr>
      <w:r w:rsidRPr="00141AD5">
        <w:rPr>
          <w:rFonts w:asciiTheme="minorHAnsi" w:eastAsia="Times New Roman" w:hAnsiTheme="minorHAnsi" w:cstheme="minorHAnsi"/>
          <w:color w:val="000000"/>
          <w:sz w:val="24"/>
          <w:szCs w:val="24"/>
          <w:lang w:eastAsia="ru-RU"/>
        </w:rPr>
        <w:t>И, наконец, самый фундаментальный момент. </w:t>
      </w:r>
      <w:r w:rsidRPr="00141AD5">
        <w:rPr>
          <w:rFonts w:asciiTheme="minorHAnsi" w:eastAsia="Times New Roman" w:hAnsiTheme="minorHAnsi" w:cstheme="minorHAnsi"/>
          <w:b/>
          <w:bCs/>
          <w:color w:val="000000"/>
          <w:sz w:val="24"/>
          <w:szCs w:val="24"/>
          <w:lang w:eastAsia="ru-RU"/>
        </w:rPr>
        <w:t>Если образуется группа единомышленников йогов и йогинь, которые практикуют йогу, которые своим ментальным полем действительно защищают страну от ракшас, то эти практики имеют тенденцию переоткрываться, даже если они потеряны.</w:t>
      </w:r>
      <w:r w:rsidRPr="00141AD5">
        <w:rPr>
          <w:rFonts w:asciiTheme="minorHAnsi" w:eastAsia="Times New Roman" w:hAnsiTheme="minorHAnsi" w:cstheme="minorHAnsi"/>
          <w:color w:val="000000"/>
          <w:sz w:val="24"/>
          <w:szCs w:val="24"/>
          <w:lang w:eastAsia="ru-RU"/>
        </w:rPr>
        <w:t> Когда-то же появилась практика чтения мыслей на расстоянии именно в таком узком аспекте</w:t>
      </w:r>
      <w:r w:rsidRPr="00141AD5">
        <w:rPr>
          <w:rFonts w:asciiTheme="minorHAnsi" w:eastAsia="Times New Roman" w:hAnsiTheme="minorHAnsi" w:cstheme="minorHAnsi"/>
          <w:b/>
          <w:bCs/>
          <w:color w:val="000000"/>
          <w:sz w:val="24"/>
          <w:szCs w:val="24"/>
          <w:lang w:eastAsia="ru-RU"/>
        </w:rPr>
        <w:t>. </w:t>
      </w:r>
      <w:r w:rsidRPr="00141AD5">
        <w:rPr>
          <w:rFonts w:asciiTheme="minorHAnsi" w:eastAsia="Times New Roman" w:hAnsiTheme="minorHAnsi" w:cstheme="minorHAnsi"/>
          <w:color w:val="000000"/>
          <w:sz w:val="24"/>
          <w:szCs w:val="24"/>
          <w:lang w:eastAsia="ru-RU"/>
        </w:rPr>
        <w:t>Все, что когда-либо было сделано, придумано или открыто, может быть сделано, придумано или открыто как прямо сейчас, так и в будущем. Мы все сделаны по единому подобию и все, что смогли сделать мудрецы в древности, сможем сделать и мы сейчас. Сделать в полном объеме мы сможем, если будет группа, пласт единомышленников. Если он будет, то в этой среде начнут рождаться гении, будет и практика, будет все отработано, отточено. Мы хоть что-то сейчас имеем и, во-первых, это знание передастся дальше, а во-вторых, оно преумножится, переоткроется. В этом смысле группа единомышленников - это залог не только того, что вы поймете многие йоги, дошедшие до вас из древности, но еще и того, что вы переоткроете многие другие йоги, о которых вы мечтаете, но которые, к сожалению, не дошли до нас или дошли в непонятной форме. Все это относится ко второму пункту – средство. Т.е. цель – Высшее, средство – отказ от неведения, порождающий то, что называется кругом единомышленников.</w:t>
      </w:r>
    </w:p>
    <w:p w:rsidR="00BC4113" w:rsidRPr="00141AD5" w:rsidRDefault="00BC4113" w:rsidP="00BC4113">
      <w:pPr>
        <w:shd w:val="clear" w:color="auto" w:fill="FFFFFF"/>
        <w:spacing w:before="100" w:beforeAutospacing="1" w:after="100" w:afterAutospacing="1" w:line="240" w:lineRule="auto"/>
        <w:jc w:val="center"/>
        <w:rPr>
          <w:rFonts w:asciiTheme="minorHAnsi" w:eastAsia="Times New Roman" w:hAnsiTheme="minorHAnsi" w:cstheme="minorHAnsi"/>
          <w:color w:val="000000"/>
          <w:sz w:val="24"/>
          <w:szCs w:val="24"/>
          <w:u w:val="single"/>
          <w:lang w:eastAsia="ru-RU"/>
        </w:rPr>
      </w:pPr>
      <w:r w:rsidRPr="00141AD5">
        <w:rPr>
          <w:rFonts w:asciiTheme="minorHAnsi" w:eastAsia="Times New Roman" w:hAnsiTheme="minorHAnsi" w:cstheme="minorHAnsi"/>
          <w:b/>
          <w:bCs/>
          <w:color w:val="000000"/>
          <w:sz w:val="24"/>
          <w:szCs w:val="24"/>
          <w:u w:val="single"/>
          <w:lang w:eastAsia="ru-RU"/>
        </w:rPr>
        <w:lastRenderedPageBreak/>
        <w:t>Напутствие.</w:t>
      </w:r>
    </w:p>
    <w:p w:rsidR="00BC4113" w:rsidRPr="00141AD5" w:rsidRDefault="00BC4113" w:rsidP="00BC4113">
      <w:pPr>
        <w:shd w:val="clear" w:color="auto" w:fill="FFFFFF"/>
        <w:spacing w:before="100" w:beforeAutospacing="1" w:after="100" w:afterAutospacing="1" w:line="240" w:lineRule="auto"/>
        <w:jc w:val="both"/>
        <w:rPr>
          <w:rFonts w:asciiTheme="minorHAnsi" w:eastAsia="Times New Roman" w:hAnsiTheme="minorHAnsi" w:cstheme="minorHAnsi"/>
          <w:color w:val="000000"/>
          <w:sz w:val="24"/>
          <w:szCs w:val="24"/>
          <w:lang w:eastAsia="ru-RU"/>
        </w:rPr>
      </w:pPr>
      <w:r w:rsidRPr="00141AD5">
        <w:rPr>
          <w:rFonts w:asciiTheme="minorHAnsi" w:eastAsia="Times New Roman" w:hAnsiTheme="minorHAnsi" w:cstheme="minorHAnsi"/>
          <w:color w:val="000000"/>
          <w:sz w:val="24"/>
          <w:szCs w:val="24"/>
          <w:lang w:eastAsia="ru-RU"/>
        </w:rPr>
        <w:t>Так что, друзья, если подобно тому, как было у меня, у вас есть с кем пообщаться в плане йоги, я за вас счастлив. Если же нет, то я хочу, чтобы это случилось как можно быстрее. Если бы не этот пласт, круг общения сам бы я лично в йоге не понимал бы ничего до сих пор. Поэтому я еще и еще раз вас призываю: мы не можем переделывать людей, но мы можем общаться с теми, с кем нам надо общаться и избегать общения с теми, с кем нам общаться вредно. И самое высшее счастье в жизни, по сравнению с которым все остальное, помимо разве что общения с Высшим, блекнет - это общение с себеподобными!</w:t>
      </w:r>
    </w:p>
    <w:p w:rsidR="00BC4113" w:rsidRPr="00141AD5" w:rsidRDefault="00BC4113" w:rsidP="00BC4113">
      <w:pPr>
        <w:rPr>
          <w:rFonts w:asciiTheme="minorHAnsi" w:hAnsiTheme="minorHAnsi" w:cstheme="minorHAnsi"/>
          <w:sz w:val="24"/>
          <w:szCs w:val="24"/>
        </w:rPr>
      </w:pPr>
    </w:p>
    <w:p w:rsidR="00CD71E4" w:rsidRPr="00FE2729" w:rsidRDefault="00CD71E4" w:rsidP="00914E24">
      <w:pPr>
        <w:spacing w:before="120" w:after="0" w:line="240" w:lineRule="auto"/>
        <w:jc w:val="both"/>
        <w:rPr>
          <w:rFonts w:eastAsia="Times New Roman" w:cs="Calibri"/>
          <w:sz w:val="24"/>
          <w:szCs w:val="24"/>
          <w:lang w:eastAsia="ru-RU"/>
        </w:rPr>
      </w:pPr>
    </w:p>
    <w:p w:rsidR="00CD71E4" w:rsidRDefault="00AD7447" w:rsidP="00CD71E4">
      <w:pPr>
        <w:spacing w:after="0" w:line="360" w:lineRule="auto"/>
        <w:ind w:left="-142"/>
        <w:jc w:val="center"/>
      </w:pPr>
      <w:r>
        <w:rPr>
          <w:noProof/>
          <w:lang w:eastAsia="ru-RU"/>
        </w:rPr>
        <w:drawing>
          <wp:inline distT="0" distB="0" distL="0" distR="0">
            <wp:extent cx="1431290" cy="1630045"/>
            <wp:effectExtent l="19050" t="0" r="0" b="0"/>
            <wp:docPr id="2" name="Рисунок 2" descr="http://openyoga.ru/images/stories/vadim_foto/vadim_foto_le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openyoga.ru/images/stories/vadim_foto/vadim_foto_lec.jpg"/>
                    <pic:cNvPicPr>
                      <a:picLocks noChangeAspect="1" noChangeArrowheads="1"/>
                    </pic:cNvPicPr>
                  </pic:nvPicPr>
                  <pic:blipFill>
                    <a:blip r:embed="rId14" r:link="rId15" cstate="print"/>
                    <a:srcRect/>
                    <a:stretch>
                      <a:fillRect/>
                    </a:stretch>
                  </pic:blipFill>
                  <pic:spPr bwMode="auto">
                    <a:xfrm>
                      <a:off x="0" y="0"/>
                      <a:ext cx="1431290" cy="1630045"/>
                    </a:xfrm>
                    <a:prstGeom prst="rect">
                      <a:avLst/>
                    </a:prstGeom>
                    <a:noFill/>
                    <a:ln w="9525">
                      <a:noFill/>
                      <a:miter lim="800000"/>
                      <a:headEnd/>
                      <a:tailEnd/>
                    </a:ln>
                  </pic:spPr>
                </pic:pic>
              </a:graphicData>
            </a:graphic>
          </wp:inline>
        </w:drawing>
      </w:r>
    </w:p>
    <w:p w:rsidR="00CD71E4" w:rsidRDefault="00CD71E4" w:rsidP="00CD71E4">
      <w:pPr>
        <w:spacing w:after="0" w:line="240" w:lineRule="auto"/>
        <w:ind w:left="-142"/>
        <w:jc w:val="center"/>
        <w:rPr>
          <w:rFonts w:ascii="Trebuchet MS" w:eastAsia="Times New Roman" w:hAnsi="Trebuchet MS"/>
          <w:b/>
          <w:bCs/>
          <w:color w:val="943634"/>
          <w:sz w:val="32"/>
          <w:szCs w:val="36"/>
          <w:lang w:eastAsia="ru-RU"/>
        </w:rPr>
      </w:pPr>
      <w:r>
        <w:rPr>
          <w:b/>
        </w:rPr>
        <w:t>Вадим Запорожцев</w:t>
      </w:r>
    </w:p>
    <w:p w:rsidR="00CF10DD" w:rsidRPr="00914E24" w:rsidRDefault="00CF10DD" w:rsidP="00CD71E4">
      <w:pPr>
        <w:jc w:val="center"/>
      </w:pPr>
    </w:p>
    <w:sectPr w:rsidR="00CF10DD" w:rsidRPr="00914E24" w:rsidSect="004E3F87">
      <w:headerReference w:type="default" r:id="rId16"/>
      <w:footerReference w:type="default" r:id="rId17"/>
      <w:pgSz w:w="11907" w:h="16839" w:code="9"/>
      <w:pgMar w:top="1134" w:right="850" w:bottom="1134" w:left="1701" w:header="56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25B92" w:rsidRDefault="00825B92" w:rsidP="00C720EF">
      <w:pPr>
        <w:spacing w:after="0" w:line="240" w:lineRule="auto"/>
      </w:pPr>
      <w:r>
        <w:separator/>
      </w:r>
    </w:p>
  </w:endnote>
  <w:endnote w:type="continuationSeparator" w:id="0">
    <w:p w:rsidR="00825B92" w:rsidRDefault="00825B92" w:rsidP="00C720E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Trebuchet MS">
    <w:panose1 w:val="020B0603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4B4B" w:rsidRPr="00FE4002" w:rsidRDefault="006860F1">
    <w:pPr>
      <w:pStyle w:val="a6"/>
      <w:jc w:val="center"/>
      <w:rPr>
        <w:rFonts w:ascii="Cambria" w:hAnsi="Cambria"/>
        <w:color w:val="7030A0"/>
        <w:sz w:val="28"/>
        <w:szCs w:val="40"/>
      </w:rPr>
    </w:pPr>
    <w:r w:rsidRPr="00914E24">
      <w:rPr>
        <w:color w:val="7030A0"/>
        <w:sz w:val="16"/>
      </w:rPr>
      <w:fldChar w:fldCharType="begin"/>
    </w:r>
    <w:r w:rsidRPr="00914E24">
      <w:rPr>
        <w:color w:val="7030A0"/>
        <w:sz w:val="16"/>
      </w:rPr>
      <w:instrText xml:space="preserve"> PAGE   \* MERGEFORMAT </w:instrText>
    </w:r>
    <w:r w:rsidRPr="00914E24">
      <w:rPr>
        <w:color w:val="7030A0"/>
        <w:sz w:val="16"/>
      </w:rPr>
      <w:fldChar w:fldCharType="separate"/>
    </w:r>
    <w:r w:rsidR="004229DD" w:rsidRPr="004229DD">
      <w:rPr>
        <w:rFonts w:ascii="Cambria" w:hAnsi="Cambria"/>
        <w:noProof/>
        <w:color w:val="7030A0"/>
        <w:sz w:val="28"/>
        <w:szCs w:val="40"/>
      </w:rPr>
      <w:t>19</w:t>
    </w:r>
    <w:r w:rsidRPr="00FE4002">
      <w:rPr>
        <w:rFonts w:ascii="Cambria" w:hAnsi="Cambria"/>
        <w:noProof/>
        <w:color w:val="7030A0"/>
        <w:sz w:val="28"/>
        <w:szCs w:val="40"/>
      </w:rPr>
      <w:fldChar w:fldCharType="end"/>
    </w:r>
  </w:p>
  <w:p w:rsidR="00C04B4B" w:rsidRDefault="00C04B4B">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25B92" w:rsidRDefault="00825B92" w:rsidP="00C720EF">
      <w:pPr>
        <w:spacing w:after="0" w:line="240" w:lineRule="auto"/>
      </w:pPr>
      <w:r>
        <w:separator/>
      </w:r>
    </w:p>
  </w:footnote>
  <w:footnote w:type="continuationSeparator" w:id="0">
    <w:p w:rsidR="00825B92" w:rsidRDefault="00825B92" w:rsidP="00C720E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4B4B" w:rsidRDefault="00AD7447" w:rsidP="00FE4002">
    <w:pPr>
      <w:pStyle w:val="a4"/>
      <w:jc w:val="right"/>
    </w:pPr>
    <w:r>
      <w:rPr>
        <w:noProof/>
        <w:lang w:eastAsia="ru-RU"/>
      </w:rPr>
      <w:drawing>
        <wp:inline distT="0" distB="0" distL="0" distR="0">
          <wp:extent cx="1399540" cy="668020"/>
          <wp:effectExtent l="19050" t="0" r="0" b="0"/>
          <wp:docPr id="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
                  <a:srcRect/>
                  <a:stretch>
                    <a:fillRect/>
                  </a:stretch>
                </pic:blipFill>
                <pic:spPr bwMode="auto">
                  <a:xfrm>
                    <a:off x="0" y="0"/>
                    <a:ext cx="1399540" cy="668020"/>
                  </a:xfrm>
                  <a:prstGeom prst="rect">
                    <a:avLst/>
                  </a:prstGeom>
                  <a:noFill/>
                  <a:ln w="9525">
                    <a:noFill/>
                    <a:miter lim="800000"/>
                    <a:headEnd/>
                    <a:tailEnd/>
                  </a:ln>
                </pic:spPr>
              </pic:pic>
            </a:graphicData>
          </a:graphic>
        </wp:inline>
      </w:drawing>
    </w:r>
  </w:p>
  <w:p w:rsidR="00C04B4B" w:rsidRDefault="00C04B4B" w:rsidP="00FE4002">
    <w:pPr>
      <w:pStyle w:val="a4"/>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007F3"/>
    <w:multiLevelType w:val="hybridMultilevel"/>
    <w:tmpl w:val="219223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B0C7B9B"/>
    <w:multiLevelType w:val="hybridMultilevel"/>
    <w:tmpl w:val="C284D97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01343CC"/>
    <w:multiLevelType w:val="hybridMultilevel"/>
    <w:tmpl w:val="6400AB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1A14BC6"/>
    <w:multiLevelType w:val="hybridMultilevel"/>
    <w:tmpl w:val="57E698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9D85800"/>
    <w:multiLevelType w:val="hybridMultilevel"/>
    <w:tmpl w:val="881063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41407F2C"/>
    <w:multiLevelType w:val="hybridMultilevel"/>
    <w:tmpl w:val="828C98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46A62AB"/>
    <w:multiLevelType w:val="hybridMultilevel"/>
    <w:tmpl w:val="828C98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9BB4949"/>
    <w:multiLevelType w:val="hybridMultilevel"/>
    <w:tmpl w:val="86920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AF96946"/>
    <w:multiLevelType w:val="hybridMultilevel"/>
    <w:tmpl w:val="828C98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44F1F4A"/>
    <w:multiLevelType w:val="hybridMultilevel"/>
    <w:tmpl w:val="828C98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4C71E4B"/>
    <w:multiLevelType w:val="hybridMultilevel"/>
    <w:tmpl w:val="828C98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7297F47"/>
    <w:multiLevelType w:val="hybridMultilevel"/>
    <w:tmpl w:val="5AB406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5F7F6449"/>
    <w:multiLevelType w:val="hybridMultilevel"/>
    <w:tmpl w:val="FCC6D3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5FB32453"/>
    <w:multiLevelType w:val="multilevel"/>
    <w:tmpl w:val="9B86CE5E"/>
    <w:lvl w:ilvl="0">
      <w:start w:val="4"/>
      <w:numFmt w:val="decimal"/>
      <w:lvlText w:val="%1."/>
      <w:lvlJc w:val="left"/>
      <w:pPr>
        <w:ind w:left="360" w:hanging="360"/>
      </w:pPr>
      <w:rPr>
        <w:rFonts w:cs="Arial" w:hint="default"/>
        <w:sz w:val="16"/>
      </w:rPr>
    </w:lvl>
    <w:lvl w:ilvl="1">
      <w:start w:val="1"/>
      <w:numFmt w:val="decimal"/>
      <w:lvlText w:val="%1.%2."/>
      <w:lvlJc w:val="left"/>
      <w:pPr>
        <w:ind w:left="360" w:hanging="360"/>
      </w:pPr>
      <w:rPr>
        <w:rFonts w:cs="Arial" w:hint="default"/>
        <w:sz w:val="16"/>
      </w:rPr>
    </w:lvl>
    <w:lvl w:ilvl="2">
      <w:start w:val="1"/>
      <w:numFmt w:val="decimal"/>
      <w:lvlText w:val="%1.%2.%3."/>
      <w:lvlJc w:val="left"/>
      <w:pPr>
        <w:ind w:left="720" w:hanging="720"/>
      </w:pPr>
      <w:rPr>
        <w:rFonts w:cs="Arial" w:hint="default"/>
        <w:sz w:val="16"/>
      </w:rPr>
    </w:lvl>
    <w:lvl w:ilvl="3">
      <w:start w:val="1"/>
      <w:numFmt w:val="decimal"/>
      <w:lvlText w:val="%1.%2.%3.%4."/>
      <w:lvlJc w:val="left"/>
      <w:pPr>
        <w:ind w:left="720" w:hanging="720"/>
      </w:pPr>
      <w:rPr>
        <w:rFonts w:cs="Arial" w:hint="default"/>
        <w:sz w:val="16"/>
      </w:rPr>
    </w:lvl>
    <w:lvl w:ilvl="4">
      <w:start w:val="1"/>
      <w:numFmt w:val="decimal"/>
      <w:lvlText w:val="%1.%2.%3.%4.%5."/>
      <w:lvlJc w:val="left"/>
      <w:pPr>
        <w:ind w:left="1080" w:hanging="1080"/>
      </w:pPr>
      <w:rPr>
        <w:rFonts w:cs="Arial" w:hint="default"/>
        <w:sz w:val="16"/>
      </w:rPr>
    </w:lvl>
    <w:lvl w:ilvl="5">
      <w:start w:val="1"/>
      <w:numFmt w:val="decimal"/>
      <w:lvlText w:val="%1.%2.%3.%4.%5.%6."/>
      <w:lvlJc w:val="left"/>
      <w:pPr>
        <w:ind w:left="1080" w:hanging="1080"/>
      </w:pPr>
      <w:rPr>
        <w:rFonts w:cs="Arial" w:hint="default"/>
        <w:sz w:val="16"/>
      </w:rPr>
    </w:lvl>
    <w:lvl w:ilvl="6">
      <w:start w:val="1"/>
      <w:numFmt w:val="decimal"/>
      <w:lvlText w:val="%1.%2.%3.%4.%5.%6.%7."/>
      <w:lvlJc w:val="left"/>
      <w:pPr>
        <w:ind w:left="1440" w:hanging="1440"/>
      </w:pPr>
      <w:rPr>
        <w:rFonts w:cs="Arial" w:hint="default"/>
        <w:sz w:val="16"/>
      </w:rPr>
    </w:lvl>
    <w:lvl w:ilvl="7">
      <w:start w:val="1"/>
      <w:numFmt w:val="decimal"/>
      <w:lvlText w:val="%1.%2.%3.%4.%5.%6.%7.%8."/>
      <w:lvlJc w:val="left"/>
      <w:pPr>
        <w:ind w:left="1440" w:hanging="1440"/>
      </w:pPr>
      <w:rPr>
        <w:rFonts w:cs="Arial" w:hint="default"/>
        <w:sz w:val="16"/>
      </w:rPr>
    </w:lvl>
    <w:lvl w:ilvl="8">
      <w:start w:val="1"/>
      <w:numFmt w:val="decimal"/>
      <w:lvlText w:val="%1.%2.%3.%4.%5.%6.%7.%8.%9."/>
      <w:lvlJc w:val="left"/>
      <w:pPr>
        <w:ind w:left="1800" w:hanging="1800"/>
      </w:pPr>
      <w:rPr>
        <w:rFonts w:cs="Arial" w:hint="default"/>
        <w:sz w:val="16"/>
      </w:rPr>
    </w:lvl>
  </w:abstractNum>
  <w:abstractNum w:abstractNumId="14">
    <w:nsid w:val="6219221A"/>
    <w:multiLevelType w:val="hybridMultilevel"/>
    <w:tmpl w:val="828C98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47F3392"/>
    <w:multiLevelType w:val="hybridMultilevel"/>
    <w:tmpl w:val="5308D8C2"/>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D5476CB"/>
    <w:multiLevelType w:val="hybridMultilevel"/>
    <w:tmpl w:val="C8504D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B84065"/>
    <w:multiLevelType w:val="hybridMultilevel"/>
    <w:tmpl w:val="68F2681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8">
    <w:nsid w:val="719A7FDB"/>
    <w:multiLevelType w:val="multilevel"/>
    <w:tmpl w:val="6EB8088C"/>
    <w:lvl w:ilvl="0">
      <w:start w:val="1"/>
      <w:numFmt w:val="decimal"/>
      <w:lvlText w:val="%1."/>
      <w:lvlJc w:val="left"/>
      <w:pPr>
        <w:ind w:left="360" w:hanging="360"/>
      </w:pPr>
      <w:rPr>
        <w:rFonts w:cs="Arial" w:hint="default"/>
        <w:sz w:val="16"/>
      </w:rPr>
    </w:lvl>
    <w:lvl w:ilvl="1">
      <w:start w:val="1"/>
      <w:numFmt w:val="decimal"/>
      <w:lvlText w:val="%1.%2."/>
      <w:lvlJc w:val="left"/>
      <w:pPr>
        <w:ind w:left="360" w:hanging="360"/>
      </w:pPr>
      <w:rPr>
        <w:rFonts w:cs="Arial" w:hint="default"/>
        <w:sz w:val="16"/>
      </w:rPr>
    </w:lvl>
    <w:lvl w:ilvl="2">
      <w:start w:val="1"/>
      <w:numFmt w:val="decimal"/>
      <w:lvlText w:val="%1.%2.%3."/>
      <w:lvlJc w:val="left"/>
      <w:pPr>
        <w:ind w:left="720" w:hanging="720"/>
      </w:pPr>
      <w:rPr>
        <w:rFonts w:cs="Arial" w:hint="default"/>
        <w:sz w:val="16"/>
      </w:rPr>
    </w:lvl>
    <w:lvl w:ilvl="3">
      <w:start w:val="1"/>
      <w:numFmt w:val="decimal"/>
      <w:lvlText w:val="%1.%2.%3.%4."/>
      <w:lvlJc w:val="left"/>
      <w:pPr>
        <w:ind w:left="720" w:hanging="720"/>
      </w:pPr>
      <w:rPr>
        <w:rFonts w:cs="Arial" w:hint="default"/>
        <w:sz w:val="16"/>
      </w:rPr>
    </w:lvl>
    <w:lvl w:ilvl="4">
      <w:start w:val="1"/>
      <w:numFmt w:val="decimal"/>
      <w:lvlText w:val="%1.%2.%3.%4.%5."/>
      <w:lvlJc w:val="left"/>
      <w:pPr>
        <w:ind w:left="1080" w:hanging="1080"/>
      </w:pPr>
      <w:rPr>
        <w:rFonts w:cs="Arial" w:hint="default"/>
        <w:sz w:val="16"/>
      </w:rPr>
    </w:lvl>
    <w:lvl w:ilvl="5">
      <w:start w:val="1"/>
      <w:numFmt w:val="decimal"/>
      <w:lvlText w:val="%1.%2.%3.%4.%5.%6."/>
      <w:lvlJc w:val="left"/>
      <w:pPr>
        <w:ind w:left="1080" w:hanging="1080"/>
      </w:pPr>
      <w:rPr>
        <w:rFonts w:cs="Arial" w:hint="default"/>
        <w:sz w:val="16"/>
      </w:rPr>
    </w:lvl>
    <w:lvl w:ilvl="6">
      <w:start w:val="1"/>
      <w:numFmt w:val="decimal"/>
      <w:lvlText w:val="%1.%2.%3.%4.%5.%6.%7."/>
      <w:lvlJc w:val="left"/>
      <w:pPr>
        <w:ind w:left="1440" w:hanging="1440"/>
      </w:pPr>
      <w:rPr>
        <w:rFonts w:cs="Arial" w:hint="default"/>
        <w:sz w:val="16"/>
      </w:rPr>
    </w:lvl>
    <w:lvl w:ilvl="7">
      <w:start w:val="1"/>
      <w:numFmt w:val="decimal"/>
      <w:lvlText w:val="%1.%2.%3.%4.%5.%6.%7.%8."/>
      <w:lvlJc w:val="left"/>
      <w:pPr>
        <w:ind w:left="1440" w:hanging="1440"/>
      </w:pPr>
      <w:rPr>
        <w:rFonts w:cs="Arial" w:hint="default"/>
        <w:sz w:val="16"/>
      </w:rPr>
    </w:lvl>
    <w:lvl w:ilvl="8">
      <w:start w:val="1"/>
      <w:numFmt w:val="decimal"/>
      <w:lvlText w:val="%1.%2.%3.%4.%5.%6.%7.%8.%9."/>
      <w:lvlJc w:val="left"/>
      <w:pPr>
        <w:ind w:left="1800" w:hanging="1800"/>
      </w:pPr>
      <w:rPr>
        <w:rFonts w:cs="Arial" w:hint="default"/>
        <w:sz w:val="16"/>
      </w:rPr>
    </w:lvl>
  </w:abstractNum>
  <w:abstractNum w:abstractNumId="19">
    <w:nsid w:val="7344491B"/>
    <w:multiLevelType w:val="hybridMultilevel"/>
    <w:tmpl w:val="8D988EB8"/>
    <w:lvl w:ilvl="0" w:tplc="04190001">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20">
    <w:nsid w:val="7D7535DF"/>
    <w:multiLevelType w:val="hybridMultilevel"/>
    <w:tmpl w:val="BAB2D02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0"/>
  </w:num>
  <w:num w:numId="2">
    <w:abstractNumId w:val="3"/>
  </w:num>
  <w:num w:numId="3">
    <w:abstractNumId w:val="15"/>
  </w:num>
  <w:num w:numId="4">
    <w:abstractNumId w:val="16"/>
  </w:num>
  <w:num w:numId="5">
    <w:abstractNumId w:val="8"/>
  </w:num>
  <w:num w:numId="6">
    <w:abstractNumId w:val="5"/>
  </w:num>
  <w:num w:numId="7">
    <w:abstractNumId w:val="10"/>
  </w:num>
  <w:num w:numId="8">
    <w:abstractNumId w:val="9"/>
  </w:num>
  <w:num w:numId="9">
    <w:abstractNumId w:val="6"/>
  </w:num>
  <w:num w:numId="10">
    <w:abstractNumId w:val="14"/>
  </w:num>
  <w:num w:numId="11">
    <w:abstractNumId w:val="0"/>
  </w:num>
  <w:num w:numId="12">
    <w:abstractNumId w:val="17"/>
  </w:num>
  <w:num w:numId="13">
    <w:abstractNumId w:val="11"/>
  </w:num>
  <w:num w:numId="14">
    <w:abstractNumId w:val="12"/>
  </w:num>
  <w:num w:numId="15">
    <w:abstractNumId w:val="2"/>
  </w:num>
  <w:num w:numId="16">
    <w:abstractNumId w:val="4"/>
  </w:num>
  <w:num w:numId="17">
    <w:abstractNumId w:val="1"/>
  </w:num>
  <w:num w:numId="18">
    <w:abstractNumId w:val="7"/>
  </w:num>
  <w:num w:numId="19">
    <w:abstractNumId w:val="18"/>
  </w:num>
  <w:num w:numId="20">
    <w:abstractNumId w:val="13"/>
  </w:num>
  <w:num w:numId="21">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characterSpacingControl w:val="doNotCompress"/>
  <w:hdrShapeDefaults>
    <o:shapedefaults v:ext="edit" spidmax="3074"/>
  </w:hdrShapeDefaults>
  <w:footnotePr>
    <w:footnote w:id="-1"/>
    <w:footnote w:id="0"/>
  </w:footnotePr>
  <w:endnotePr>
    <w:endnote w:id="-1"/>
    <w:endnote w:id="0"/>
  </w:endnotePr>
  <w:compat/>
  <w:rsids>
    <w:rsidRoot w:val="005A1D3E"/>
    <w:rsid w:val="00000E9A"/>
    <w:rsid w:val="00003041"/>
    <w:rsid w:val="00005405"/>
    <w:rsid w:val="000111DD"/>
    <w:rsid w:val="00012B59"/>
    <w:rsid w:val="00013E35"/>
    <w:rsid w:val="000208D6"/>
    <w:rsid w:val="000217F1"/>
    <w:rsid w:val="00023280"/>
    <w:rsid w:val="00025C1E"/>
    <w:rsid w:val="00035828"/>
    <w:rsid w:val="00035CE9"/>
    <w:rsid w:val="0004155A"/>
    <w:rsid w:val="000435E6"/>
    <w:rsid w:val="00045214"/>
    <w:rsid w:val="00050713"/>
    <w:rsid w:val="00057664"/>
    <w:rsid w:val="000600B7"/>
    <w:rsid w:val="000600D8"/>
    <w:rsid w:val="00062BA1"/>
    <w:rsid w:val="00065BC4"/>
    <w:rsid w:val="000774BD"/>
    <w:rsid w:val="0008118B"/>
    <w:rsid w:val="00083C12"/>
    <w:rsid w:val="00090268"/>
    <w:rsid w:val="000932CD"/>
    <w:rsid w:val="00094DDD"/>
    <w:rsid w:val="000A1F5C"/>
    <w:rsid w:val="000A3EBC"/>
    <w:rsid w:val="000A444F"/>
    <w:rsid w:val="000A5E7F"/>
    <w:rsid w:val="000A5EDF"/>
    <w:rsid w:val="000B4D25"/>
    <w:rsid w:val="000C562A"/>
    <w:rsid w:val="000D037B"/>
    <w:rsid w:val="000D233B"/>
    <w:rsid w:val="000D6B5F"/>
    <w:rsid w:val="000D7D48"/>
    <w:rsid w:val="000E068F"/>
    <w:rsid w:val="000E1113"/>
    <w:rsid w:val="000E1EC0"/>
    <w:rsid w:val="000E4473"/>
    <w:rsid w:val="000E59B2"/>
    <w:rsid w:val="000F4CAE"/>
    <w:rsid w:val="000F4F4C"/>
    <w:rsid w:val="000F74CE"/>
    <w:rsid w:val="000F78D8"/>
    <w:rsid w:val="001028BD"/>
    <w:rsid w:val="00107069"/>
    <w:rsid w:val="00107ED4"/>
    <w:rsid w:val="00113B62"/>
    <w:rsid w:val="001142FC"/>
    <w:rsid w:val="001327CC"/>
    <w:rsid w:val="001332EB"/>
    <w:rsid w:val="00135747"/>
    <w:rsid w:val="00135A75"/>
    <w:rsid w:val="00135E02"/>
    <w:rsid w:val="00137F16"/>
    <w:rsid w:val="00141DB1"/>
    <w:rsid w:val="00147853"/>
    <w:rsid w:val="001572E1"/>
    <w:rsid w:val="00162C97"/>
    <w:rsid w:val="00162FD7"/>
    <w:rsid w:val="0016397A"/>
    <w:rsid w:val="00164253"/>
    <w:rsid w:val="00164E29"/>
    <w:rsid w:val="00165BF7"/>
    <w:rsid w:val="00165FAF"/>
    <w:rsid w:val="00167C36"/>
    <w:rsid w:val="00170BCE"/>
    <w:rsid w:val="0017269D"/>
    <w:rsid w:val="00174AA9"/>
    <w:rsid w:val="00174FF3"/>
    <w:rsid w:val="00175391"/>
    <w:rsid w:val="00191E1F"/>
    <w:rsid w:val="001956B2"/>
    <w:rsid w:val="00197828"/>
    <w:rsid w:val="001A56E9"/>
    <w:rsid w:val="001A5972"/>
    <w:rsid w:val="001B1C92"/>
    <w:rsid w:val="001B3878"/>
    <w:rsid w:val="001B55D1"/>
    <w:rsid w:val="001C2DCB"/>
    <w:rsid w:val="001C5C15"/>
    <w:rsid w:val="001C73F3"/>
    <w:rsid w:val="001D729B"/>
    <w:rsid w:val="001E0826"/>
    <w:rsid w:val="001F2D22"/>
    <w:rsid w:val="001F5DB1"/>
    <w:rsid w:val="001F5DC4"/>
    <w:rsid w:val="001F71F9"/>
    <w:rsid w:val="001F7650"/>
    <w:rsid w:val="002021DC"/>
    <w:rsid w:val="002033BF"/>
    <w:rsid w:val="00221738"/>
    <w:rsid w:val="00222F5D"/>
    <w:rsid w:val="00227EAC"/>
    <w:rsid w:val="0023442C"/>
    <w:rsid w:val="00235DBB"/>
    <w:rsid w:val="0024129C"/>
    <w:rsid w:val="00247893"/>
    <w:rsid w:val="00251B6E"/>
    <w:rsid w:val="002542B7"/>
    <w:rsid w:val="00255887"/>
    <w:rsid w:val="002566C0"/>
    <w:rsid w:val="002637FD"/>
    <w:rsid w:val="002677EC"/>
    <w:rsid w:val="00270AFF"/>
    <w:rsid w:val="00273BE8"/>
    <w:rsid w:val="0027484C"/>
    <w:rsid w:val="00284AFD"/>
    <w:rsid w:val="002871A9"/>
    <w:rsid w:val="00287336"/>
    <w:rsid w:val="002932DF"/>
    <w:rsid w:val="002973C3"/>
    <w:rsid w:val="002A175D"/>
    <w:rsid w:val="002A1E07"/>
    <w:rsid w:val="002A23F5"/>
    <w:rsid w:val="002A3672"/>
    <w:rsid w:val="002B0F76"/>
    <w:rsid w:val="002B2238"/>
    <w:rsid w:val="002B24FE"/>
    <w:rsid w:val="002B2BF9"/>
    <w:rsid w:val="002B3195"/>
    <w:rsid w:val="002B4519"/>
    <w:rsid w:val="002B7A7F"/>
    <w:rsid w:val="002C05FD"/>
    <w:rsid w:val="002C06DD"/>
    <w:rsid w:val="002C7913"/>
    <w:rsid w:val="002D00CA"/>
    <w:rsid w:val="002D316C"/>
    <w:rsid w:val="002D32D9"/>
    <w:rsid w:val="002D76CE"/>
    <w:rsid w:val="002E14C0"/>
    <w:rsid w:val="002E20EC"/>
    <w:rsid w:val="002E627D"/>
    <w:rsid w:val="002F2354"/>
    <w:rsid w:val="002F5530"/>
    <w:rsid w:val="002F60E6"/>
    <w:rsid w:val="00300CA6"/>
    <w:rsid w:val="0030556A"/>
    <w:rsid w:val="00305769"/>
    <w:rsid w:val="00307468"/>
    <w:rsid w:val="003112C9"/>
    <w:rsid w:val="00312A80"/>
    <w:rsid w:val="00317C48"/>
    <w:rsid w:val="00321065"/>
    <w:rsid w:val="003210CD"/>
    <w:rsid w:val="003219F8"/>
    <w:rsid w:val="00324805"/>
    <w:rsid w:val="00325507"/>
    <w:rsid w:val="00332B3D"/>
    <w:rsid w:val="00334000"/>
    <w:rsid w:val="00334720"/>
    <w:rsid w:val="00335669"/>
    <w:rsid w:val="00343B6D"/>
    <w:rsid w:val="0034447B"/>
    <w:rsid w:val="0034683F"/>
    <w:rsid w:val="003473A0"/>
    <w:rsid w:val="00347803"/>
    <w:rsid w:val="00347EE1"/>
    <w:rsid w:val="00351340"/>
    <w:rsid w:val="0035296B"/>
    <w:rsid w:val="003568AB"/>
    <w:rsid w:val="003645FF"/>
    <w:rsid w:val="00364684"/>
    <w:rsid w:val="0036468A"/>
    <w:rsid w:val="00370CB2"/>
    <w:rsid w:val="00373A3B"/>
    <w:rsid w:val="00374B9A"/>
    <w:rsid w:val="00384077"/>
    <w:rsid w:val="003872D1"/>
    <w:rsid w:val="00387339"/>
    <w:rsid w:val="003953C8"/>
    <w:rsid w:val="003A0977"/>
    <w:rsid w:val="003A5C92"/>
    <w:rsid w:val="003A60D1"/>
    <w:rsid w:val="003A67E0"/>
    <w:rsid w:val="003B2B99"/>
    <w:rsid w:val="003B3C8D"/>
    <w:rsid w:val="003B41EA"/>
    <w:rsid w:val="003C130F"/>
    <w:rsid w:val="003C1AC8"/>
    <w:rsid w:val="003C2341"/>
    <w:rsid w:val="003E084B"/>
    <w:rsid w:val="003E21CB"/>
    <w:rsid w:val="003F0680"/>
    <w:rsid w:val="003F0830"/>
    <w:rsid w:val="003F2840"/>
    <w:rsid w:val="0041347F"/>
    <w:rsid w:val="0041683C"/>
    <w:rsid w:val="00417A3C"/>
    <w:rsid w:val="00421B1F"/>
    <w:rsid w:val="004222B6"/>
    <w:rsid w:val="004229DD"/>
    <w:rsid w:val="0042620A"/>
    <w:rsid w:val="00433A9A"/>
    <w:rsid w:val="00434148"/>
    <w:rsid w:val="00447F08"/>
    <w:rsid w:val="00452259"/>
    <w:rsid w:val="0046011D"/>
    <w:rsid w:val="0046691A"/>
    <w:rsid w:val="00466B8B"/>
    <w:rsid w:val="004708DA"/>
    <w:rsid w:val="00470C65"/>
    <w:rsid w:val="004775CA"/>
    <w:rsid w:val="0048361C"/>
    <w:rsid w:val="00483985"/>
    <w:rsid w:val="004869F6"/>
    <w:rsid w:val="00486BEE"/>
    <w:rsid w:val="00490E96"/>
    <w:rsid w:val="00490E9D"/>
    <w:rsid w:val="00495128"/>
    <w:rsid w:val="004954C3"/>
    <w:rsid w:val="0049794D"/>
    <w:rsid w:val="004A0DBB"/>
    <w:rsid w:val="004A30EE"/>
    <w:rsid w:val="004A58AF"/>
    <w:rsid w:val="004B5E9B"/>
    <w:rsid w:val="004C1781"/>
    <w:rsid w:val="004C32B3"/>
    <w:rsid w:val="004C5E9F"/>
    <w:rsid w:val="004D51C0"/>
    <w:rsid w:val="004D5541"/>
    <w:rsid w:val="004D7E28"/>
    <w:rsid w:val="004E1F61"/>
    <w:rsid w:val="004E2B2F"/>
    <w:rsid w:val="004E34D1"/>
    <w:rsid w:val="004E3725"/>
    <w:rsid w:val="004E3F87"/>
    <w:rsid w:val="004E6DDC"/>
    <w:rsid w:val="004E6E8A"/>
    <w:rsid w:val="004F3039"/>
    <w:rsid w:val="004F3F19"/>
    <w:rsid w:val="004F4E30"/>
    <w:rsid w:val="005115E5"/>
    <w:rsid w:val="00511FCD"/>
    <w:rsid w:val="00513E69"/>
    <w:rsid w:val="00520BD1"/>
    <w:rsid w:val="00520F30"/>
    <w:rsid w:val="00521FFA"/>
    <w:rsid w:val="005274BD"/>
    <w:rsid w:val="00530939"/>
    <w:rsid w:val="00531124"/>
    <w:rsid w:val="00532E8C"/>
    <w:rsid w:val="00535CCD"/>
    <w:rsid w:val="00537729"/>
    <w:rsid w:val="00540BFA"/>
    <w:rsid w:val="0054491A"/>
    <w:rsid w:val="00545EB1"/>
    <w:rsid w:val="00556DA7"/>
    <w:rsid w:val="0056182A"/>
    <w:rsid w:val="005624DE"/>
    <w:rsid w:val="0056259F"/>
    <w:rsid w:val="005664C4"/>
    <w:rsid w:val="00572DD4"/>
    <w:rsid w:val="00572FCB"/>
    <w:rsid w:val="005734B1"/>
    <w:rsid w:val="00575A9C"/>
    <w:rsid w:val="00577CDE"/>
    <w:rsid w:val="00591B48"/>
    <w:rsid w:val="00595E96"/>
    <w:rsid w:val="005A1D3E"/>
    <w:rsid w:val="005B05E0"/>
    <w:rsid w:val="005B382C"/>
    <w:rsid w:val="005B43CB"/>
    <w:rsid w:val="005C0906"/>
    <w:rsid w:val="005D0369"/>
    <w:rsid w:val="005D53B1"/>
    <w:rsid w:val="005E12D1"/>
    <w:rsid w:val="005E210A"/>
    <w:rsid w:val="005E40A6"/>
    <w:rsid w:val="005E5F96"/>
    <w:rsid w:val="005E69DD"/>
    <w:rsid w:val="005F0246"/>
    <w:rsid w:val="005F35B7"/>
    <w:rsid w:val="0060396F"/>
    <w:rsid w:val="00604C52"/>
    <w:rsid w:val="00611152"/>
    <w:rsid w:val="006121F9"/>
    <w:rsid w:val="00612571"/>
    <w:rsid w:val="00615F54"/>
    <w:rsid w:val="00620E0E"/>
    <w:rsid w:val="00621304"/>
    <w:rsid w:val="006233CE"/>
    <w:rsid w:val="006239DB"/>
    <w:rsid w:val="00626481"/>
    <w:rsid w:val="00627546"/>
    <w:rsid w:val="00627FC9"/>
    <w:rsid w:val="00631AF9"/>
    <w:rsid w:val="00633012"/>
    <w:rsid w:val="00647CF2"/>
    <w:rsid w:val="006503F1"/>
    <w:rsid w:val="0065299E"/>
    <w:rsid w:val="006573E5"/>
    <w:rsid w:val="006579EB"/>
    <w:rsid w:val="00657C35"/>
    <w:rsid w:val="00666C46"/>
    <w:rsid w:val="00670363"/>
    <w:rsid w:val="00674B8C"/>
    <w:rsid w:val="006754E8"/>
    <w:rsid w:val="006800AF"/>
    <w:rsid w:val="00683F2D"/>
    <w:rsid w:val="0068581F"/>
    <w:rsid w:val="00685BC6"/>
    <w:rsid w:val="006860F1"/>
    <w:rsid w:val="00697FA0"/>
    <w:rsid w:val="006A4A2A"/>
    <w:rsid w:val="006A59D9"/>
    <w:rsid w:val="006A7D45"/>
    <w:rsid w:val="006B09AC"/>
    <w:rsid w:val="006C2120"/>
    <w:rsid w:val="006C539A"/>
    <w:rsid w:val="006C54EA"/>
    <w:rsid w:val="006C61A7"/>
    <w:rsid w:val="006D67FA"/>
    <w:rsid w:val="006D76BB"/>
    <w:rsid w:val="006E0D4A"/>
    <w:rsid w:val="006E35AD"/>
    <w:rsid w:val="006F044C"/>
    <w:rsid w:val="006F197D"/>
    <w:rsid w:val="00701680"/>
    <w:rsid w:val="00702088"/>
    <w:rsid w:val="00703134"/>
    <w:rsid w:val="00704288"/>
    <w:rsid w:val="00706A81"/>
    <w:rsid w:val="00710D13"/>
    <w:rsid w:val="007126F3"/>
    <w:rsid w:val="00713D00"/>
    <w:rsid w:val="0073243A"/>
    <w:rsid w:val="007345BB"/>
    <w:rsid w:val="00735B3B"/>
    <w:rsid w:val="00746E5E"/>
    <w:rsid w:val="00752125"/>
    <w:rsid w:val="00754A0E"/>
    <w:rsid w:val="00757234"/>
    <w:rsid w:val="00757F49"/>
    <w:rsid w:val="00762597"/>
    <w:rsid w:val="007731BD"/>
    <w:rsid w:val="007744F4"/>
    <w:rsid w:val="00783AB5"/>
    <w:rsid w:val="0079006A"/>
    <w:rsid w:val="0079124A"/>
    <w:rsid w:val="007938BD"/>
    <w:rsid w:val="00796EFF"/>
    <w:rsid w:val="00797491"/>
    <w:rsid w:val="00797A09"/>
    <w:rsid w:val="00797E5E"/>
    <w:rsid w:val="007A0B64"/>
    <w:rsid w:val="007B28E2"/>
    <w:rsid w:val="007B7B6A"/>
    <w:rsid w:val="007C0BE7"/>
    <w:rsid w:val="007C4B1D"/>
    <w:rsid w:val="007C73B3"/>
    <w:rsid w:val="007C7FF9"/>
    <w:rsid w:val="007D20A2"/>
    <w:rsid w:val="007D222B"/>
    <w:rsid w:val="007E757C"/>
    <w:rsid w:val="007F00D9"/>
    <w:rsid w:val="007F058D"/>
    <w:rsid w:val="007F425C"/>
    <w:rsid w:val="00800E66"/>
    <w:rsid w:val="00803569"/>
    <w:rsid w:val="0080602A"/>
    <w:rsid w:val="0080760F"/>
    <w:rsid w:val="00813ADA"/>
    <w:rsid w:val="00815E38"/>
    <w:rsid w:val="00817025"/>
    <w:rsid w:val="00825B92"/>
    <w:rsid w:val="008268BA"/>
    <w:rsid w:val="00830B5F"/>
    <w:rsid w:val="00832A46"/>
    <w:rsid w:val="00833910"/>
    <w:rsid w:val="00835466"/>
    <w:rsid w:val="00835CF5"/>
    <w:rsid w:val="008371A8"/>
    <w:rsid w:val="0084154B"/>
    <w:rsid w:val="00842343"/>
    <w:rsid w:val="008431A5"/>
    <w:rsid w:val="0084366B"/>
    <w:rsid w:val="0084735B"/>
    <w:rsid w:val="00850DEA"/>
    <w:rsid w:val="00860A8A"/>
    <w:rsid w:val="008619FF"/>
    <w:rsid w:val="00863456"/>
    <w:rsid w:val="0087497E"/>
    <w:rsid w:val="0087784F"/>
    <w:rsid w:val="00877F4D"/>
    <w:rsid w:val="00884F55"/>
    <w:rsid w:val="008865EC"/>
    <w:rsid w:val="00886E4B"/>
    <w:rsid w:val="00886F36"/>
    <w:rsid w:val="00890416"/>
    <w:rsid w:val="008910BC"/>
    <w:rsid w:val="00894CB2"/>
    <w:rsid w:val="00897B0D"/>
    <w:rsid w:val="008A7C18"/>
    <w:rsid w:val="008B3D45"/>
    <w:rsid w:val="008B44D0"/>
    <w:rsid w:val="008B6F04"/>
    <w:rsid w:val="008C5508"/>
    <w:rsid w:val="008C7C58"/>
    <w:rsid w:val="008D10E8"/>
    <w:rsid w:val="008D2C1A"/>
    <w:rsid w:val="008D2C69"/>
    <w:rsid w:val="008D5DB7"/>
    <w:rsid w:val="008D6DE6"/>
    <w:rsid w:val="008E1470"/>
    <w:rsid w:val="008F0510"/>
    <w:rsid w:val="008F0C7A"/>
    <w:rsid w:val="008F23AD"/>
    <w:rsid w:val="009021E2"/>
    <w:rsid w:val="009054AE"/>
    <w:rsid w:val="0090705B"/>
    <w:rsid w:val="009076DC"/>
    <w:rsid w:val="0090790E"/>
    <w:rsid w:val="00912470"/>
    <w:rsid w:val="009130F6"/>
    <w:rsid w:val="00914E24"/>
    <w:rsid w:val="00914EED"/>
    <w:rsid w:val="00914F45"/>
    <w:rsid w:val="00916930"/>
    <w:rsid w:val="0091798F"/>
    <w:rsid w:val="00921675"/>
    <w:rsid w:val="0092192E"/>
    <w:rsid w:val="00921AA1"/>
    <w:rsid w:val="009228F6"/>
    <w:rsid w:val="009320D9"/>
    <w:rsid w:val="00932C9F"/>
    <w:rsid w:val="0093425D"/>
    <w:rsid w:val="009403D4"/>
    <w:rsid w:val="00940860"/>
    <w:rsid w:val="00944BC1"/>
    <w:rsid w:val="00946D54"/>
    <w:rsid w:val="009508DD"/>
    <w:rsid w:val="0095204C"/>
    <w:rsid w:val="00955C1A"/>
    <w:rsid w:val="00960B15"/>
    <w:rsid w:val="009631DD"/>
    <w:rsid w:val="00963C0B"/>
    <w:rsid w:val="00966AC2"/>
    <w:rsid w:val="00972223"/>
    <w:rsid w:val="00972F80"/>
    <w:rsid w:val="009730F1"/>
    <w:rsid w:val="009735AF"/>
    <w:rsid w:val="009739F9"/>
    <w:rsid w:val="00980CAB"/>
    <w:rsid w:val="00981142"/>
    <w:rsid w:val="0098220A"/>
    <w:rsid w:val="00982753"/>
    <w:rsid w:val="00984FC4"/>
    <w:rsid w:val="00991D5B"/>
    <w:rsid w:val="0099224D"/>
    <w:rsid w:val="00992F23"/>
    <w:rsid w:val="00993065"/>
    <w:rsid w:val="00993C88"/>
    <w:rsid w:val="00994120"/>
    <w:rsid w:val="00994730"/>
    <w:rsid w:val="00995846"/>
    <w:rsid w:val="009A5F3F"/>
    <w:rsid w:val="009A670E"/>
    <w:rsid w:val="009B1E15"/>
    <w:rsid w:val="009B3F63"/>
    <w:rsid w:val="009B55F6"/>
    <w:rsid w:val="009B57A5"/>
    <w:rsid w:val="009C6BDF"/>
    <w:rsid w:val="009C7310"/>
    <w:rsid w:val="009C7DB7"/>
    <w:rsid w:val="009E0CE1"/>
    <w:rsid w:val="009E2A0F"/>
    <w:rsid w:val="009F0FE2"/>
    <w:rsid w:val="009F6760"/>
    <w:rsid w:val="00A10F9B"/>
    <w:rsid w:val="00A139FE"/>
    <w:rsid w:val="00A14265"/>
    <w:rsid w:val="00A14968"/>
    <w:rsid w:val="00A15EED"/>
    <w:rsid w:val="00A20BB3"/>
    <w:rsid w:val="00A2452F"/>
    <w:rsid w:val="00A26F41"/>
    <w:rsid w:val="00A33145"/>
    <w:rsid w:val="00A34DF2"/>
    <w:rsid w:val="00A35B4F"/>
    <w:rsid w:val="00A35D99"/>
    <w:rsid w:val="00A4231A"/>
    <w:rsid w:val="00A44DD8"/>
    <w:rsid w:val="00A454FA"/>
    <w:rsid w:val="00A45BF2"/>
    <w:rsid w:val="00A50AC7"/>
    <w:rsid w:val="00A5345C"/>
    <w:rsid w:val="00A53612"/>
    <w:rsid w:val="00A54BBA"/>
    <w:rsid w:val="00A616E6"/>
    <w:rsid w:val="00A63FE8"/>
    <w:rsid w:val="00A644E7"/>
    <w:rsid w:val="00A6513E"/>
    <w:rsid w:val="00A7103C"/>
    <w:rsid w:val="00A71378"/>
    <w:rsid w:val="00A7142B"/>
    <w:rsid w:val="00A71A16"/>
    <w:rsid w:val="00A73AB1"/>
    <w:rsid w:val="00A74776"/>
    <w:rsid w:val="00A758C8"/>
    <w:rsid w:val="00A759EE"/>
    <w:rsid w:val="00A75E10"/>
    <w:rsid w:val="00A76A23"/>
    <w:rsid w:val="00A80367"/>
    <w:rsid w:val="00A82ABA"/>
    <w:rsid w:val="00A8618B"/>
    <w:rsid w:val="00A86378"/>
    <w:rsid w:val="00A870D3"/>
    <w:rsid w:val="00A91A41"/>
    <w:rsid w:val="00A924B4"/>
    <w:rsid w:val="00A941C4"/>
    <w:rsid w:val="00AC0205"/>
    <w:rsid w:val="00AC3A74"/>
    <w:rsid w:val="00AC3C89"/>
    <w:rsid w:val="00AC5605"/>
    <w:rsid w:val="00AC61EB"/>
    <w:rsid w:val="00AC6E85"/>
    <w:rsid w:val="00AD2919"/>
    <w:rsid w:val="00AD4048"/>
    <w:rsid w:val="00AD7447"/>
    <w:rsid w:val="00AE2598"/>
    <w:rsid w:val="00AF1F74"/>
    <w:rsid w:val="00AF5C38"/>
    <w:rsid w:val="00AF7184"/>
    <w:rsid w:val="00AF769B"/>
    <w:rsid w:val="00B04523"/>
    <w:rsid w:val="00B10981"/>
    <w:rsid w:val="00B125FB"/>
    <w:rsid w:val="00B14AFC"/>
    <w:rsid w:val="00B251CC"/>
    <w:rsid w:val="00B2539F"/>
    <w:rsid w:val="00B27F83"/>
    <w:rsid w:val="00B337B2"/>
    <w:rsid w:val="00B36767"/>
    <w:rsid w:val="00B36A60"/>
    <w:rsid w:val="00B40E1B"/>
    <w:rsid w:val="00B426C3"/>
    <w:rsid w:val="00B502EC"/>
    <w:rsid w:val="00B50E32"/>
    <w:rsid w:val="00B54930"/>
    <w:rsid w:val="00B62A11"/>
    <w:rsid w:val="00B7697E"/>
    <w:rsid w:val="00B80822"/>
    <w:rsid w:val="00B84D3C"/>
    <w:rsid w:val="00B90E64"/>
    <w:rsid w:val="00B92B6E"/>
    <w:rsid w:val="00B9303B"/>
    <w:rsid w:val="00B93055"/>
    <w:rsid w:val="00B94972"/>
    <w:rsid w:val="00B94CF1"/>
    <w:rsid w:val="00BA0E66"/>
    <w:rsid w:val="00BA45B5"/>
    <w:rsid w:val="00BB2312"/>
    <w:rsid w:val="00BB411B"/>
    <w:rsid w:val="00BC1812"/>
    <w:rsid w:val="00BC2AE2"/>
    <w:rsid w:val="00BC4113"/>
    <w:rsid w:val="00BC43DF"/>
    <w:rsid w:val="00BE518B"/>
    <w:rsid w:val="00BE6754"/>
    <w:rsid w:val="00BF1751"/>
    <w:rsid w:val="00BF2BCA"/>
    <w:rsid w:val="00BF4D94"/>
    <w:rsid w:val="00BF55D3"/>
    <w:rsid w:val="00C0069C"/>
    <w:rsid w:val="00C01650"/>
    <w:rsid w:val="00C04B4B"/>
    <w:rsid w:val="00C04F6E"/>
    <w:rsid w:val="00C0539D"/>
    <w:rsid w:val="00C060A0"/>
    <w:rsid w:val="00C062A5"/>
    <w:rsid w:val="00C07425"/>
    <w:rsid w:val="00C17115"/>
    <w:rsid w:val="00C17E0F"/>
    <w:rsid w:val="00C336D7"/>
    <w:rsid w:val="00C348BA"/>
    <w:rsid w:val="00C36339"/>
    <w:rsid w:val="00C36B3C"/>
    <w:rsid w:val="00C41817"/>
    <w:rsid w:val="00C43248"/>
    <w:rsid w:val="00C43509"/>
    <w:rsid w:val="00C478F0"/>
    <w:rsid w:val="00C52B2E"/>
    <w:rsid w:val="00C54E91"/>
    <w:rsid w:val="00C56C59"/>
    <w:rsid w:val="00C647A9"/>
    <w:rsid w:val="00C659D8"/>
    <w:rsid w:val="00C669F8"/>
    <w:rsid w:val="00C67609"/>
    <w:rsid w:val="00C720EF"/>
    <w:rsid w:val="00C7313D"/>
    <w:rsid w:val="00C74A07"/>
    <w:rsid w:val="00C803DA"/>
    <w:rsid w:val="00C8258C"/>
    <w:rsid w:val="00C863A2"/>
    <w:rsid w:val="00C874CB"/>
    <w:rsid w:val="00C91BAD"/>
    <w:rsid w:val="00C9302B"/>
    <w:rsid w:val="00C93103"/>
    <w:rsid w:val="00C95729"/>
    <w:rsid w:val="00C95B75"/>
    <w:rsid w:val="00C964EB"/>
    <w:rsid w:val="00CA4643"/>
    <w:rsid w:val="00CA5957"/>
    <w:rsid w:val="00CB0373"/>
    <w:rsid w:val="00CB1BF5"/>
    <w:rsid w:val="00CB2ECD"/>
    <w:rsid w:val="00CB2F26"/>
    <w:rsid w:val="00CC6089"/>
    <w:rsid w:val="00CD0488"/>
    <w:rsid w:val="00CD04FE"/>
    <w:rsid w:val="00CD0795"/>
    <w:rsid w:val="00CD0F2B"/>
    <w:rsid w:val="00CD5914"/>
    <w:rsid w:val="00CD71E4"/>
    <w:rsid w:val="00CD723A"/>
    <w:rsid w:val="00CE0019"/>
    <w:rsid w:val="00CE09C3"/>
    <w:rsid w:val="00CE1C6F"/>
    <w:rsid w:val="00CF10DD"/>
    <w:rsid w:val="00CF21A3"/>
    <w:rsid w:val="00CF6257"/>
    <w:rsid w:val="00D012AC"/>
    <w:rsid w:val="00D0168C"/>
    <w:rsid w:val="00D029DA"/>
    <w:rsid w:val="00D05579"/>
    <w:rsid w:val="00D07679"/>
    <w:rsid w:val="00D11AB7"/>
    <w:rsid w:val="00D11D94"/>
    <w:rsid w:val="00D152C2"/>
    <w:rsid w:val="00D1684C"/>
    <w:rsid w:val="00D16FF0"/>
    <w:rsid w:val="00D26D41"/>
    <w:rsid w:val="00D3097D"/>
    <w:rsid w:val="00D30E24"/>
    <w:rsid w:val="00D31A97"/>
    <w:rsid w:val="00D3586A"/>
    <w:rsid w:val="00D4231B"/>
    <w:rsid w:val="00D44668"/>
    <w:rsid w:val="00D525F7"/>
    <w:rsid w:val="00D55D44"/>
    <w:rsid w:val="00D61301"/>
    <w:rsid w:val="00D67146"/>
    <w:rsid w:val="00D6739D"/>
    <w:rsid w:val="00D76A44"/>
    <w:rsid w:val="00D8374C"/>
    <w:rsid w:val="00D84323"/>
    <w:rsid w:val="00D94F02"/>
    <w:rsid w:val="00D96A02"/>
    <w:rsid w:val="00DA1FD2"/>
    <w:rsid w:val="00DA20DB"/>
    <w:rsid w:val="00DA217F"/>
    <w:rsid w:val="00DA21E2"/>
    <w:rsid w:val="00DA546B"/>
    <w:rsid w:val="00DA56FF"/>
    <w:rsid w:val="00DA5BC9"/>
    <w:rsid w:val="00DB081E"/>
    <w:rsid w:val="00DB08E3"/>
    <w:rsid w:val="00DB10DC"/>
    <w:rsid w:val="00DB36D1"/>
    <w:rsid w:val="00DB3D26"/>
    <w:rsid w:val="00DB40D7"/>
    <w:rsid w:val="00DB691E"/>
    <w:rsid w:val="00DB79BB"/>
    <w:rsid w:val="00DC40FD"/>
    <w:rsid w:val="00DD2A8B"/>
    <w:rsid w:val="00DD3ECF"/>
    <w:rsid w:val="00DD4625"/>
    <w:rsid w:val="00DD58B2"/>
    <w:rsid w:val="00DD647F"/>
    <w:rsid w:val="00DD7AE4"/>
    <w:rsid w:val="00DE0F5C"/>
    <w:rsid w:val="00DE625E"/>
    <w:rsid w:val="00DE7767"/>
    <w:rsid w:val="00DE7C76"/>
    <w:rsid w:val="00DF18C2"/>
    <w:rsid w:val="00DF5146"/>
    <w:rsid w:val="00E02B80"/>
    <w:rsid w:val="00E03343"/>
    <w:rsid w:val="00E05C13"/>
    <w:rsid w:val="00E07951"/>
    <w:rsid w:val="00E07B16"/>
    <w:rsid w:val="00E135E1"/>
    <w:rsid w:val="00E13604"/>
    <w:rsid w:val="00E142B0"/>
    <w:rsid w:val="00E16C36"/>
    <w:rsid w:val="00E170B0"/>
    <w:rsid w:val="00E23657"/>
    <w:rsid w:val="00E26314"/>
    <w:rsid w:val="00E26637"/>
    <w:rsid w:val="00E27F2F"/>
    <w:rsid w:val="00E3191B"/>
    <w:rsid w:val="00E33D47"/>
    <w:rsid w:val="00E3640C"/>
    <w:rsid w:val="00E44545"/>
    <w:rsid w:val="00E454A4"/>
    <w:rsid w:val="00E50869"/>
    <w:rsid w:val="00E51223"/>
    <w:rsid w:val="00E52AEA"/>
    <w:rsid w:val="00E64C5E"/>
    <w:rsid w:val="00E71774"/>
    <w:rsid w:val="00E76A73"/>
    <w:rsid w:val="00E85EBB"/>
    <w:rsid w:val="00E87D87"/>
    <w:rsid w:val="00E94D58"/>
    <w:rsid w:val="00EA3A7C"/>
    <w:rsid w:val="00EB19DE"/>
    <w:rsid w:val="00EB2AD2"/>
    <w:rsid w:val="00EC22E9"/>
    <w:rsid w:val="00EC26B3"/>
    <w:rsid w:val="00ED4920"/>
    <w:rsid w:val="00ED79E3"/>
    <w:rsid w:val="00EE17B3"/>
    <w:rsid w:val="00EE1AF7"/>
    <w:rsid w:val="00EE2683"/>
    <w:rsid w:val="00EF2A52"/>
    <w:rsid w:val="00EF6816"/>
    <w:rsid w:val="00F055E1"/>
    <w:rsid w:val="00F13839"/>
    <w:rsid w:val="00F13F91"/>
    <w:rsid w:val="00F14314"/>
    <w:rsid w:val="00F14A3E"/>
    <w:rsid w:val="00F14B01"/>
    <w:rsid w:val="00F16605"/>
    <w:rsid w:val="00F1692C"/>
    <w:rsid w:val="00F235BF"/>
    <w:rsid w:val="00F31AA5"/>
    <w:rsid w:val="00F34C1A"/>
    <w:rsid w:val="00F36132"/>
    <w:rsid w:val="00F36E3F"/>
    <w:rsid w:val="00F376C4"/>
    <w:rsid w:val="00F37A92"/>
    <w:rsid w:val="00F41E6D"/>
    <w:rsid w:val="00F477DF"/>
    <w:rsid w:val="00F5334F"/>
    <w:rsid w:val="00F53C0A"/>
    <w:rsid w:val="00F54B4A"/>
    <w:rsid w:val="00F60109"/>
    <w:rsid w:val="00F6148C"/>
    <w:rsid w:val="00F71860"/>
    <w:rsid w:val="00F73D57"/>
    <w:rsid w:val="00F77ED6"/>
    <w:rsid w:val="00F810E9"/>
    <w:rsid w:val="00F81E52"/>
    <w:rsid w:val="00F83A66"/>
    <w:rsid w:val="00F90BD1"/>
    <w:rsid w:val="00F94D53"/>
    <w:rsid w:val="00F970D6"/>
    <w:rsid w:val="00F97474"/>
    <w:rsid w:val="00F97764"/>
    <w:rsid w:val="00FA45E6"/>
    <w:rsid w:val="00FA5511"/>
    <w:rsid w:val="00FA7E55"/>
    <w:rsid w:val="00FB69AF"/>
    <w:rsid w:val="00FD671C"/>
    <w:rsid w:val="00FD68D7"/>
    <w:rsid w:val="00FD6DE9"/>
    <w:rsid w:val="00FE1464"/>
    <w:rsid w:val="00FE2729"/>
    <w:rsid w:val="00FE4002"/>
    <w:rsid w:val="00FF2C81"/>
    <w:rsid w:val="00FF3A16"/>
    <w:rsid w:val="00FF4BD1"/>
    <w:rsid w:val="00FF5706"/>
    <w:rsid w:val="00FF79B0"/>
    <w:rsid w:val="00FF7C2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1D3E"/>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36B3C"/>
    <w:pPr>
      <w:ind w:left="720"/>
      <w:contextualSpacing/>
    </w:pPr>
  </w:style>
  <w:style w:type="character" w:customStyle="1" w:styleId="apple-style-span">
    <w:name w:val="apple-style-span"/>
    <w:basedOn w:val="a0"/>
    <w:rsid w:val="00191E1F"/>
  </w:style>
  <w:style w:type="paragraph" w:styleId="a4">
    <w:name w:val="header"/>
    <w:basedOn w:val="a"/>
    <w:link w:val="a5"/>
    <w:uiPriority w:val="99"/>
    <w:unhideWhenUsed/>
    <w:rsid w:val="00C720EF"/>
    <w:pPr>
      <w:tabs>
        <w:tab w:val="center" w:pos="4677"/>
        <w:tab w:val="right" w:pos="9355"/>
      </w:tabs>
      <w:spacing w:after="0" w:line="240" w:lineRule="auto"/>
    </w:pPr>
  </w:style>
  <w:style w:type="character" w:customStyle="1" w:styleId="a5">
    <w:name w:val="Верхний колонтитул Знак"/>
    <w:link w:val="a4"/>
    <w:uiPriority w:val="99"/>
    <w:rsid w:val="00C720EF"/>
    <w:rPr>
      <w:rFonts w:ascii="Calibri" w:eastAsia="Calibri" w:hAnsi="Calibri" w:cs="Times New Roman"/>
    </w:rPr>
  </w:style>
  <w:style w:type="paragraph" w:styleId="a6">
    <w:name w:val="footer"/>
    <w:basedOn w:val="a"/>
    <w:link w:val="a7"/>
    <w:uiPriority w:val="99"/>
    <w:unhideWhenUsed/>
    <w:rsid w:val="00C720EF"/>
    <w:pPr>
      <w:tabs>
        <w:tab w:val="center" w:pos="4677"/>
        <w:tab w:val="right" w:pos="9355"/>
      </w:tabs>
      <w:spacing w:after="0" w:line="240" w:lineRule="auto"/>
    </w:pPr>
  </w:style>
  <w:style w:type="character" w:customStyle="1" w:styleId="a7">
    <w:name w:val="Нижний колонтитул Знак"/>
    <w:link w:val="a6"/>
    <w:uiPriority w:val="99"/>
    <w:rsid w:val="00C720EF"/>
    <w:rPr>
      <w:rFonts w:ascii="Calibri" w:eastAsia="Calibri" w:hAnsi="Calibri" w:cs="Times New Roman"/>
    </w:rPr>
  </w:style>
  <w:style w:type="paragraph" w:styleId="a8">
    <w:name w:val="Document Map"/>
    <w:basedOn w:val="a"/>
    <w:link w:val="a9"/>
    <w:uiPriority w:val="99"/>
    <w:semiHidden/>
    <w:unhideWhenUsed/>
    <w:rsid w:val="00C720EF"/>
    <w:pPr>
      <w:spacing w:after="0" w:line="240" w:lineRule="auto"/>
    </w:pPr>
    <w:rPr>
      <w:rFonts w:ascii="Tahoma" w:hAnsi="Tahoma" w:cs="Tahoma"/>
      <w:sz w:val="16"/>
      <w:szCs w:val="16"/>
    </w:rPr>
  </w:style>
  <w:style w:type="character" w:customStyle="1" w:styleId="a9">
    <w:name w:val="Схема документа Знак"/>
    <w:link w:val="a8"/>
    <w:uiPriority w:val="99"/>
    <w:semiHidden/>
    <w:rsid w:val="00C720EF"/>
    <w:rPr>
      <w:rFonts w:ascii="Tahoma" w:eastAsia="Calibri" w:hAnsi="Tahoma" w:cs="Tahoma"/>
      <w:sz w:val="16"/>
      <w:szCs w:val="16"/>
    </w:rPr>
  </w:style>
  <w:style w:type="table" w:styleId="aa">
    <w:name w:val="Table Grid"/>
    <w:basedOn w:val="a1"/>
    <w:uiPriority w:val="59"/>
    <w:rsid w:val="001B387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b">
    <w:name w:val="No Spacing"/>
    <w:link w:val="ac"/>
    <w:uiPriority w:val="1"/>
    <w:qFormat/>
    <w:rsid w:val="009320D9"/>
    <w:rPr>
      <w:rFonts w:eastAsia="Times New Roman"/>
      <w:sz w:val="22"/>
      <w:szCs w:val="22"/>
      <w:lang w:eastAsia="en-US"/>
    </w:rPr>
  </w:style>
  <w:style w:type="character" w:customStyle="1" w:styleId="ac">
    <w:name w:val="Без интервала Знак"/>
    <w:link w:val="ab"/>
    <w:uiPriority w:val="1"/>
    <w:rsid w:val="009320D9"/>
    <w:rPr>
      <w:rFonts w:eastAsia="Times New Roman"/>
    </w:rPr>
  </w:style>
  <w:style w:type="paragraph" w:styleId="ad">
    <w:name w:val="Balloon Text"/>
    <w:basedOn w:val="a"/>
    <w:link w:val="ae"/>
    <w:uiPriority w:val="99"/>
    <w:semiHidden/>
    <w:unhideWhenUsed/>
    <w:rsid w:val="00174FF3"/>
    <w:pPr>
      <w:spacing w:after="0" w:line="240" w:lineRule="auto"/>
    </w:pPr>
    <w:rPr>
      <w:rFonts w:ascii="Tahoma" w:hAnsi="Tahoma" w:cs="Tahoma"/>
      <w:sz w:val="16"/>
      <w:szCs w:val="16"/>
    </w:rPr>
  </w:style>
  <w:style w:type="character" w:customStyle="1" w:styleId="ae">
    <w:name w:val="Текст выноски Знак"/>
    <w:link w:val="ad"/>
    <w:uiPriority w:val="99"/>
    <w:semiHidden/>
    <w:rsid w:val="00174FF3"/>
    <w:rPr>
      <w:rFonts w:ascii="Tahoma" w:eastAsia="Calibri" w:hAnsi="Tahoma" w:cs="Tahoma"/>
      <w:sz w:val="16"/>
      <w:szCs w:val="16"/>
    </w:rPr>
  </w:style>
  <w:style w:type="paragraph" w:styleId="af">
    <w:name w:val="Normal (Web)"/>
    <w:basedOn w:val="a"/>
    <w:uiPriority w:val="99"/>
    <w:semiHidden/>
    <w:unhideWhenUsed/>
    <w:rsid w:val="00914E24"/>
    <w:pPr>
      <w:spacing w:before="100" w:beforeAutospacing="1" w:after="100" w:afterAutospacing="1" w:line="240" w:lineRule="auto"/>
    </w:pPr>
    <w:rPr>
      <w:rFonts w:ascii="Times New Roman" w:eastAsia="Times New Roman" w:hAnsi="Times New Roman"/>
      <w:sz w:val="24"/>
      <w:szCs w:val="24"/>
      <w:lang w:eastAsia="ru-RU"/>
    </w:rPr>
  </w:style>
  <w:style w:type="character" w:styleId="af0">
    <w:name w:val="Strong"/>
    <w:uiPriority w:val="22"/>
    <w:qFormat/>
    <w:rsid w:val="00CD04FE"/>
    <w:rPr>
      <w:b/>
      <w:bCs/>
    </w:rPr>
  </w:style>
  <w:style w:type="character" w:styleId="af1">
    <w:name w:val="Hyperlink"/>
    <w:uiPriority w:val="99"/>
    <w:semiHidden/>
    <w:unhideWhenUsed/>
    <w:rsid w:val="00FE2729"/>
    <w:rPr>
      <w:color w:val="0000FF"/>
      <w:u w:val="single"/>
    </w:rPr>
  </w:style>
</w:styles>
</file>

<file path=word/webSettings.xml><?xml version="1.0" encoding="utf-8"?>
<w:webSettings xmlns:r="http://schemas.openxmlformats.org/officeDocument/2006/relationships" xmlns:w="http://schemas.openxmlformats.org/wordprocessingml/2006/main">
  <w:divs>
    <w:div w:id="702097596">
      <w:bodyDiv w:val="1"/>
      <w:marLeft w:val="0"/>
      <w:marRight w:val="0"/>
      <w:marTop w:val="0"/>
      <w:marBottom w:val="0"/>
      <w:divBdr>
        <w:top w:val="none" w:sz="0" w:space="0" w:color="auto"/>
        <w:left w:val="none" w:sz="0" w:space="0" w:color="auto"/>
        <w:bottom w:val="none" w:sz="0" w:space="0" w:color="auto"/>
        <w:right w:val="none" w:sz="0" w:space="0" w:color="auto"/>
      </w:divBdr>
    </w:div>
    <w:div w:id="1275210264">
      <w:bodyDiv w:val="1"/>
      <w:marLeft w:val="0"/>
      <w:marRight w:val="0"/>
      <w:marTop w:val="0"/>
      <w:marBottom w:val="0"/>
      <w:divBdr>
        <w:top w:val="none" w:sz="0" w:space="0" w:color="auto"/>
        <w:left w:val="none" w:sz="0" w:space="0" w:color="auto"/>
        <w:bottom w:val="none" w:sz="0" w:space="0" w:color="auto"/>
        <w:right w:val="none" w:sz="0" w:space="0" w:color="auto"/>
      </w:divBdr>
    </w:div>
    <w:div w:id="1866870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yperlink" Target="http://www.openyoga.ru/" TargetMode="External"/><Relationship Id="rId13" Type="http://schemas.openxmlformats.org/officeDocument/2006/relationships/image" Target="media/image5.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http://openyoga.ru/images/stories/vadim_foto/vadim_foto_lec.jpg" TargetMode="External"/><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jpeg"/></Relationships>
</file>

<file path=word/_rels/header1.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AC9AFF-0139-4572-BECA-108FDCE1E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20</Pages>
  <Words>7747</Words>
  <Characters>44163</Characters>
  <Application>Microsoft Office Word</Application>
  <DocSecurity>0</DocSecurity>
  <Lines>368</Lines>
  <Paragraphs>103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MultiDVD Team</Company>
  <LinksUpToDate>false</LinksUpToDate>
  <CharactersWithSpaces>51807</CharactersWithSpaces>
  <SharedDoc>false</SharedDoc>
  <HLinks>
    <vt:vector size="6" baseType="variant">
      <vt:variant>
        <vt:i4>3407947</vt:i4>
      </vt:variant>
      <vt:variant>
        <vt:i4>113928</vt:i4>
      </vt:variant>
      <vt:variant>
        <vt:i4>1025</vt:i4>
      </vt:variant>
      <vt:variant>
        <vt:i4>1</vt:i4>
      </vt:variant>
      <vt:variant>
        <vt:lpwstr>http://openyoga.ru/images/stories/vadim_foto/vadim_foto_lec.jpg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2014-03-11T16:08:00Z</dcterms:created>
  <dcterms:modified xsi:type="dcterms:W3CDTF">2014-03-11T16:08:00Z</dcterms:modified>
</cp:coreProperties>
</file>