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0F8ED8" w14:textId="77777777" w:rsidR="009655E2" w:rsidRPr="009655E2" w:rsidRDefault="009655E2" w:rsidP="009655E2">
      <w:pPr>
        <w:pStyle w:val="a3"/>
        <w:spacing w:after="0"/>
        <w:jc w:val="center"/>
        <w:rPr>
          <w:rFonts w:asciiTheme="majorHAnsi" w:hAnsiTheme="majorHAnsi"/>
          <w:b/>
          <w:bCs/>
          <w:color w:val="7030A0"/>
          <w:sz w:val="32"/>
          <w:szCs w:val="32"/>
          <w:u w:val="single"/>
        </w:rPr>
      </w:pPr>
      <w:r w:rsidRPr="009655E2">
        <w:rPr>
          <w:rFonts w:asciiTheme="majorHAnsi" w:hAnsiTheme="majorHAnsi"/>
          <w:b/>
          <w:bCs/>
          <w:color w:val="7030A0"/>
          <w:sz w:val="32"/>
          <w:szCs w:val="32"/>
          <w:u w:val="single"/>
        </w:rPr>
        <w:t>Курс Йоги 410.</w:t>
      </w:r>
    </w:p>
    <w:p w14:paraId="28E7BAAE" w14:textId="77777777" w:rsidR="009655E2" w:rsidRPr="009655E2" w:rsidRDefault="009655E2" w:rsidP="009655E2">
      <w:pPr>
        <w:spacing w:before="100" w:beforeAutospacing="1" w:after="100" w:afterAutospacing="1"/>
        <w:jc w:val="center"/>
        <w:outlineLvl w:val="4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9655E2">
        <w:rPr>
          <w:rFonts w:asciiTheme="majorHAnsi" w:eastAsia="Times New Roman" w:hAnsiTheme="majorHAnsi"/>
          <w:b/>
          <w:bCs/>
          <w:color w:val="7030A0"/>
          <w:sz w:val="32"/>
          <w:szCs w:val="32"/>
          <w:u w:val="single"/>
        </w:rPr>
        <w:t>Йога во время беременности.</w:t>
      </w:r>
    </w:p>
    <w:p w14:paraId="5CF16041" w14:textId="77777777" w:rsidR="009655E2" w:rsidRPr="007D4F00" w:rsidRDefault="009655E2" w:rsidP="007D4F00">
      <w:pPr>
        <w:rPr>
          <w:rFonts w:ascii="Times" w:eastAsia="Times New Roman" w:hAnsi="Times" w:cs="Times New Roman"/>
          <w:b/>
          <w:sz w:val="20"/>
          <w:szCs w:val="20"/>
        </w:rPr>
      </w:pPr>
      <w:r w:rsidRPr="007D4F00">
        <w:rPr>
          <w:rFonts w:ascii="Calibri" w:eastAsia="Times New Roman" w:hAnsi="Calibri"/>
          <w:b/>
          <w:color w:val="990033"/>
          <w:sz w:val="36"/>
          <w:szCs w:val="36"/>
        </w:rPr>
        <w:t>Шаг 7.</w:t>
      </w:r>
      <w:r w:rsidRPr="007D4F00">
        <w:rPr>
          <w:rFonts w:ascii="Calibri" w:eastAsia="Times New Roman" w:hAnsi="Calibri"/>
          <w:b/>
          <w:i/>
          <w:color w:val="990033"/>
          <w:sz w:val="36"/>
          <w:szCs w:val="36"/>
        </w:rPr>
        <w:t xml:space="preserve"> </w:t>
      </w:r>
      <w:r w:rsidR="007D4F00" w:rsidRPr="007D4F00">
        <w:rPr>
          <w:rFonts w:ascii="Calibri" w:eastAsia="Times New Roman" w:hAnsi="Calibri" w:cs="Times New Roman"/>
          <w:b/>
          <w:bCs/>
          <w:color w:val="990033"/>
          <w:sz w:val="36"/>
          <w:szCs w:val="36"/>
          <w:shd w:val="clear" w:color="auto" w:fill="FFFFFF"/>
        </w:rPr>
        <w:t>Беременнос</w:t>
      </w:r>
      <w:bookmarkStart w:id="0" w:name="_GoBack"/>
      <w:bookmarkEnd w:id="0"/>
      <w:r w:rsidR="007D4F00" w:rsidRPr="007D4F00">
        <w:rPr>
          <w:rFonts w:ascii="Calibri" w:eastAsia="Times New Roman" w:hAnsi="Calibri" w:cs="Times New Roman"/>
          <w:b/>
          <w:bCs/>
          <w:color w:val="990033"/>
          <w:sz w:val="36"/>
          <w:szCs w:val="36"/>
          <w:shd w:val="clear" w:color="auto" w:fill="FFFFFF"/>
        </w:rPr>
        <w:t>ть. Питание, очищение организма</w:t>
      </w:r>
      <w:r w:rsidRPr="007D4F00">
        <w:rPr>
          <w:rFonts w:ascii="Calibri" w:eastAsia="Times New Roman" w:hAnsi="Calibri" w:cs="Times New Roman"/>
          <w:b/>
          <w:color w:val="990033"/>
          <w:sz w:val="36"/>
          <w:szCs w:val="36"/>
        </w:rPr>
        <w:t>.</w:t>
      </w:r>
    </w:p>
    <w:p w14:paraId="33067C8C" w14:textId="77777777" w:rsidR="009655E2" w:rsidRPr="009655E2" w:rsidRDefault="009655E2" w:rsidP="009655E2">
      <w:pPr>
        <w:pStyle w:val="a3"/>
        <w:jc w:val="center"/>
        <w:outlineLvl w:val="5"/>
        <w:rPr>
          <w:rFonts w:ascii="Calibri" w:hAnsi="Calibri"/>
          <w:color w:val="000000"/>
          <w:sz w:val="27"/>
          <w:szCs w:val="27"/>
          <w:lang w:val="en-US"/>
        </w:rPr>
      </w:pPr>
      <w:r>
        <w:rPr>
          <w:rFonts w:ascii="Calibri" w:hAnsi="Calibri"/>
          <w:color w:val="000000"/>
          <w:sz w:val="27"/>
          <w:szCs w:val="27"/>
        </w:rPr>
        <w:t>Культурный центр «Просветление».</w:t>
      </w:r>
    </w:p>
    <w:p w14:paraId="1AE4E605" w14:textId="77777777" w:rsid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14:paraId="5A591B84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Внутри вас зародилась жизнь, новое высшее «Я», новая вселенная, Абсолют! Вместе с этим вы должны подойти с полной ответственностью к взращиванию этого чуда. От вашего питания зависит, получит ли ребёнок «строительный материал» в необходимом количестве и качестве. Вы должны стараться создать максимально комфортные условия для полноценного развития малыша. В тоже время переживать по поводу того, что вы что-то не то сели или какой-то период голодали, ненужно потому, что в природе есть защитные механизмы и ребёнок получит всё необходимое из вашего тела.</w:t>
      </w:r>
    </w:p>
    <w:p w14:paraId="27817EA8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В первую очередь подойдите к выбору вашего рациона осознано, пользуясь здравым смыслом и логикой. Нам нужны многочисленные микроэлементы, витамины, жиры, белки, углеводы, нам необходимо соблюдать целесообразность и уместность приходящих веществ. Нужно научиться контролировать поступающие в вас продукты питания, так как это внешние, грубые потоки Энергии и Сознания, которые поддерживают наше физическое тело и из которых это тело состоит и строиться. Нужно полностью пересмотреть необходимость поступления тех или иных веществ в ваш организм. Отчего-то может лучше отказаться, а что-то необходимо добавить.</w:t>
      </w:r>
    </w:p>
    <w:p w14:paraId="2DE4B57E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Как понять в чем действительно нуждаетесь вы и ваша крошка? Здесь природа тоже позаботилась и дала беременной повышенную чувствительность. Необходимо прислушиваться к своему организму, скорей всего у вас поменяются какие-то вкусы и предпочтения естественным образом. Здесь важно не перепутать привычку с потребностью. Вам может показаться необходимостью употребление какого-нибудь продукта в больших количествах, а на самом деле вы пошли на поводу у своих вкусовых привычек. Привычка, это ассоциативная связь. Здесь необходима логика, подумайте, к каким последствиям это может привести. Если вы поняли, что это вам и вашему малышу не нужно, с помощью воли безжалостно отсекайте эти ассоциативные связи и выстраивайте новые благоприятные и полезные.</w:t>
      </w:r>
    </w:p>
    <w:p w14:paraId="3A138109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lastRenderedPageBreak/>
        <w:t>Ещё для того, чтобы понять потребности малыша, можно поэкспериментировать. Попробовать немного менять свой рацион и следить за результатом, как меняется ваше самочувствие, улучшается ли настроение, появляется ли жизненный тонус, если да, то вы на верном пути. Например, вы приверженца вегетарианства, а вам вдруг захотелось мяса, откажитесь хотя бы на время от своих стереотипов и съешьте немного, если почувствуете облегчение радость, замечательно, значит это то, что нужно малышу. Главное никогда не теряйте чувство здравого смысла.</w:t>
      </w:r>
    </w:p>
    <w:p w14:paraId="1949FD14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Очень много литературы касаемо темы питания. Вы можете брать от туда какие-то рекомендации, но нужно помнить, что все люди очень индивидуальны и универсальных диет не существует. Только вы сами можете подобрать для себя и ребёночка подходящий рацион питания, и он будет меняется по мере роста малыша. Главное не уходить в крайности и прислушиваться в первую очередь не к чужому мнению, а к себе.</w:t>
      </w:r>
    </w:p>
    <w:p w14:paraId="467EB4B1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Некоторые рекомендации по питанию для вас, которые точно вам не повредят.</w:t>
      </w:r>
    </w:p>
    <w:p w14:paraId="05E6CEA2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Общие тенденции – умеренность, разнообразие и качество пищи.</w:t>
      </w:r>
    </w:p>
    <w:p w14:paraId="0291D8A6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1. Стараться не объедаться, лучше выходить из за стола с чувством лёгкого голода. То что вы едите за двоих, это не значит, что вы должны есть много. Малышу не нужно большого количества пищи, если вы объедитесь, то почувствуете тяжесть и неприятные ощущения, это не понравиться малышу. </w:t>
      </w:r>
    </w:p>
    <w:p w14:paraId="303109D5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2. Постарайтесь выработать свой режим питания. Количество приемов пищи у вас может вырасти, особенно на последних сроках беременности. Старайтесь придерживаться своего режима и питаться в примерно одно и то же время. Тогда организм уже будет готов к приёму пищи и лучше её переработает и усвоит. Лучше не есть сразу после сна и за некоторое время до отхода ко сну.</w:t>
      </w:r>
    </w:p>
    <w:p w14:paraId="64530CB1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3. Старайтесь не есть без желания, лучше подождите, когда появиться аппетит.</w:t>
      </w:r>
    </w:p>
    <w:p w14:paraId="611ACAC0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4. Включите в свой рацион как можно больше натуральной, сырой пищи. Как можно больше овощей, фруктов, зелени, ягод лучше в сыром виде. Это нужно для пополнения запасов организма необходимыми витаминами и микроэлементами.</w:t>
      </w:r>
    </w:p>
    <w:p w14:paraId="5BE10988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5. Ограничить употребление рафинированной, консервированной пищи и пищи содержащей красители и консерванты. Влияние консервантов и красителей на плод до конца не изучено. Многие из таких веществ содержащиеся в некоторых наших продуктах, запрещены в Европе. Поэтому исключите из своего рациона пищу относящуюся к «фаст-</w:t>
      </w:r>
      <w:proofErr w:type="spellStart"/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фуду</w:t>
      </w:r>
      <w:proofErr w:type="spellEnd"/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».</w:t>
      </w:r>
    </w:p>
    <w:p w14:paraId="633781D1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6. Желательно исключить жареную, соленую и сладкую пищу. Излишнее употребление сахара может привести к ожирению плода, создаст у ребенка предрасположенность к сахарному диабету. Соль в избыточных количествах (человеку достаточно 2—3 г) замедляет обмен веществ и является причиной отёков и солевых отложений в суставах.</w:t>
      </w:r>
    </w:p>
    <w:p w14:paraId="637C1FD7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7. Стараться питаться традиционной пищей, то есть свойственной вашей нации. В надежде на всемогущий витамин С русская мама съедает много иноземных апельсинов и тем самым создает все условия для возникновения у малыша диатеза. В чем причина? Организм «северного» ребенка не вырабатывает ферменты для переработки цитрусовых. Дело в том, что эти ферменты генетически не сформированы, поскольку цитрусовые не входили в рацион наших предков. В результате организм малыша начинает вырабатывать в ответ на антигены (эфирные масла цитрусовых) антитела. Старайтесь употреблять цитрусовые в умеренном количестве. Кстати витамина С очень много в свежей крапиве, капусте и клюкве, болгарском перце. Употребление искусственных витаминов в таблетках лучше избегать. Учёные выяснили, что искусственные витамины, комплексные добавки могут принести больше вреда, чем пользы.</w:t>
      </w:r>
    </w:p>
    <w:p w14:paraId="2BDE710B" w14:textId="77777777" w:rsidR="009655E2" w:rsidRPr="009655E2" w:rsidRDefault="009655E2" w:rsidP="009655E2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9655E2">
        <w:rPr>
          <w:rFonts w:ascii="Calibri" w:eastAsia="Times New Roman" w:hAnsi="Calibri" w:cs="Times New Roman"/>
          <w:color w:val="000000"/>
          <w:sz w:val="28"/>
          <w:szCs w:val="28"/>
        </w:rPr>
        <w:t>Старайтесь концентрироваться на позитиве, думать о себе и своем ребёнке. Лучший витамин который вы можете дать своему ребёнку, это витамин любви! Будьте счастливы!</w:t>
      </w:r>
    </w:p>
    <w:p w14:paraId="0FA38918" w14:textId="77777777" w:rsidR="00036372" w:rsidRDefault="00036372">
      <w:pPr>
        <w:rPr>
          <w:sz w:val="28"/>
          <w:szCs w:val="28"/>
        </w:rPr>
      </w:pPr>
    </w:p>
    <w:p w14:paraId="0FCF05E2" w14:textId="77777777" w:rsidR="009655E2" w:rsidRPr="009655E2" w:rsidRDefault="009655E2" w:rsidP="009655E2">
      <w:pPr>
        <w:pStyle w:val="5"/>
        <w:rPr>
          <w:rFonts w:ascii="Calibri" w:eastAsia="Times New Roman" w:hAnsi="Calibri"/>
          <w:b w:val="0"/>
          <w:bCs w:val="0"/>
          <w:color w:val="000000"/>
          <w:sz w:val="24"/>
          <w:szCs w:val="24"/>
          <w:lang w:val="en-US"/>
        </w:rPr>
      </w:pPr>
      <w:r w:rsidRPr="009655E2">
        <w:rPr>
          <w:rFonts w:ascii="Calibri" w:eastAsia="Times New Roman" w:hAnsi="Calibri"/>
          <w:b w:val="0"/>
          <w:bCs w:val="0"/>
          <w:color w:val="000000"/>
          <w:sz w:val="24"/>
          <w:szCs w:val="24"/>
        </w:rPr>
        <w:t>Над курсом работали:</w:t>
      </w:r>
    </w:p>
    <w:p w14:paraId="1421705E" w14:textId="77777777" w:rsidR="009655E2" w:rsidRPr="009655E2" w:rsidRDefault="009655E2" w:rsidP="009655E2">
      <w:pPr>
        <w:pStyle w:val="5"/>
        <w:rPr>
          <w:rFonts w:ascii="Calibri" w:eastAsia="Times New Roman" w:hAnsi="Calibri"/>
          <w:color w:val="000000"/>
          <w:sz w:val="24"/>
          <w:szCs w:val="24"/>
        </w:rPr>
      </w:pPr>
      <w:proofErr w:type="spellStart"/>
      <w:r w:rsidRPr="009655E2">
        <w:rPr>
          <w:rFonts w:ascii="Calibri" w:eastAsia="Times New Roman" w:hAnsi="Calibri"/>
          <w:b w:val="0"/>
          <w:bCs w:val="0"/>
          <w:color w:val="000000"/>
          <w:sz w:val="24"/>
          <w:szCs w:val="24"/>
        </w:rPr>
        <w:t>Хосоя</w:t>
      </w:r>
      <w:proofErr w:type="spellEnd"/>
      <w:r w:rsidRPr="009655E2">
        <w:rPr>
          <w:rFonts w:ascii="Calibri" w:eastAsia="Times New Roman" w:hAnsi="Calibri"/>
          <w:b w:val="0"/>
          <w:bCs w:val="0"/>
          <w:color w:val="000000"/>
          <w:sz w:val="24"/>
          <w:szCs w:val="24"/>
        </w:rPr>
        <w:t xml:space="preserve"> Анна 81081(903)984-7887, </w:t>
      </w:r>
      <w:hyperlink r:id="rId5" w:history="1">
        <w:r w:rsidRPr="009655E2">
          <w:rPr>
            <w:rStyle w:val="a4"/>
            <w:rFonts w:ascii="Calibri" w:eastAsia="Times New Roman" w:hAnsi="Calibri"/>
            <w:b w:val="0"/>
            <w:bCs w:val="0"/>
            <w:color w:val="0033CC"/>
            <w:sz w:val="24"/>
            <w:szCs w:val="24"/>
          </w:rPr>
          <w:t>anna.hosoya.491208@festa.ocn.ne.jp</w:t>
        </w:r>
      </w:hyperlink>
      <w:r w:rsidRPr="009655E2">
        <w:rPr>
          <w:rFonts w:ascii="Calibri" w:eastAsia="Times New Roman" w:hAnsi="Calibri"/>
          <w:b w:val="0"/>
          <w:bCs w:val="0"/>
          <w:color w:val="000000"/>
          <w:sz w:val="24"/>
          <w:szCs w:val="24"/>
        </w:rPr>
        <w:t xml:space="preserve">, daitakara1, </w:t>
      </w:r>
      <w:proofErr w:type="spellStart"/>
      <w:r w:rsidRPr="009655E2">
        <w:rPr>
          <w:rFonts w:ascii="Calibri" w:eastAsia="Times New Roman" w:hAnsi="Calibri"/>
          <w:b w:val="0"/>
          <w:bCs w:val="0"/>
          <w:color w:val="000000"/>
          <w:sz w:val="24"/>
          <w:szCs w:val="24"/>
        </w:rPr>
        <w:t>Фукусима</w:t>
      </w:r>
      <w:proofErr w:type="spellEnd"/>
      <w:r w:rsidRPr="009655E2">
        <w:rPr>
          <w:rFonts w:ascii="Calibri" w:eastAsia="Times New Roman" w:hAnsi="Calibri"/>
          <w:b w:val="0"/>
          <w:bCs w:val="0"/>
          <w:color w:val="000000"/>
          <w:sz w:val="24"/>
          <w:szCs w:val="24"/>
        </w:rPr>
        <w:t xml:space="preserve"> (Япония)</w:t>
      </w:r>
    </w:p>
    <w:p w14:paraId="61E081A4" w14:textId="77777777" w:rsidR="009655E2" w:rsidRPr="009655E2" w:rsidRDefault="009655E2" w:rsidP="009655E2">
      <w:pPr>
        <w:pStyle w:val="HTML"/>
        <w:outlineLvl w:val="5"/>
        <w:rPr>
          <w:rFonts w:ascii="Calibri" w:hAnsi="Calibri"/>
          <w:b/>
          <w:bCs/>
          <w:color w:val="000000"/>
          <w:sz w:val="24"/>
          <w:szCs w:val="24"/>
        </w:rPr>
      </w:pPr>
      <w:r w:rsidRPr="009655E2">
        <w:rPr>
          <w:rFonts w:ascii="Calibri" w:hAnsi="Calibri"/>
          <w:color w:val="000000"/>
          <w:sz w:val="24"/>
          <w:szCs w:val="24"/>
        </w:rPr>
        <w:t xml:space="preserve">Денисова Мария (917)0609933, </w:t>
      </w:r>
      <w:hyperlink r:id="rId6" w:history="1">
        <w:r w:rsidRPr="009655E2">
          <w:rPr>
            <w:rStyle w:val="a4"/>
            <w:rFonts w:ascii="Calibri" w:hAnsi="Calibri"/>
            <w:color w:val="0033CC"/>
            <w:sz w:val="24"/>
            <w:szCs w:val="24"/>
          </w:rPr>
          <w:t>maru3003@mail.ru</w:t>
        </w:r>
      </w:hyperlink>
      <w:r w:rsidRPr="009655E2">
        <w:rPr>
          <w:rFonts w:ascii="Calibri" w:hAnsi="Calibri"/>
          <w:color w:val="000000"/>
          <w:sz w:val="24"/>
          <w:szCs w:val="24"/>
        </w:rPr>
        <w:t>, marusha039, Ульяновск </w:t>
      </w:r>
    </w:p>
    <w:p w14:paraId="7CDA52F5" w14:textId="77777777" w:rsidR="009655E2" w:rsidRPr="009655E2" w:rsidRDefault="009655E2" w:rsidP="009655E2">
      <w:pPr>
        <w:pStyle w:val="HTML"/>
        <w:outlineLvl w:val="5"/>
        <w:rPr>
          <w:rFonts w:ascii="Calibri" w:hAnsi="Calibri"/>
          <w:b/>
          <w:bCs/>
          <w:color w:val="000000"/>
          <w:sz w:val="24"/>
          <w:szCs w:val="24"/>
        </w:rPr>
      </w:pPr>
      <w:r w:rsidRPr="009655E2">
        <w:rPr>
          <w:rFonts w:ascii="Calibri" w:hAnsi="Calibri"/>
          <w:color w:val="000000"/>
          <w:sz w:val="24"/>
          <w:szCs w:val="24"/>
        </w:rPr>
        <w:t xml:space="preserve">Ольга </w:t>
      </w:r>
      <w:proofErr w:type="spellStart"/>
      <w:r w:rsidRPr="009655E2">
        <w:rPr>
          <w:rFonts w:ascii="Calibri" w:hAnsi="Calibri"/>
          <w:color w:val="000000"/>
          <w:sz w:val="24"/>
          <w:szCs w:val="24"/>
        </w:rPr>
        <w:t>Нораева</w:t>
      </w:r>
      <w:proofErr w:type="spellEnd"/>
      <w:r w:rsidRPr="009655E2">
        <w:rPr>
          <w:rFonts w:ascii="Calibri" w:hAnsi="Calibri"/>
          <w:color w:val="000000"/>
          <w:sz w:val="24"/>
          <w:szCs w:val="24"/>
        </w:rPr>
        <w:t xml:space="preserve"> (926)484-85-72, noraevaolga@mail.ru, </w:t>
      </w:r>
      <w:proofErr w:type="spellStart"/>
      <w:r w:rsidRPr="009655E2">
        <w:rPr>
          <w:rFonts w:ascii="Calibri" w:hAnsi="Calibri"/>
          <w:color w:val="000000"/>
          <w:sz w:val="24"/>
          <w:szCs w:val="24"/>
        </w:rPr>
        <w:t>el.olga</w:t>
      </w:r>
      <w:proofErr w:type="spellEnd"/>
      <w:r w:rsidRPr="009655E2">
        <w:rPr>
          <w:rFonts w:ascii="Calibri" w:hAnsi="Calibri"/>
          <w:color w:val="000000"/>
          <w:sz w:val="24"/>
          <w:szCs w:val="24"/>
        </w:rPr>
        <w:t>, Москва</w:t>
      </w:r>
    </w:p>
    <w:p w14:paraId="5EAD6DCC" w14:textId="77777777" w:rsidR="009655E2" w:rsidRPr="009655E2" w:rsidRDefault="009655E2">
      <w:pPr>
        <w:rPr>
          <w:sz w:val="28"/>
          <w:szCs w:val="28"/>
        </w:rPr>
      </w:pPr>
    </w:p>
    <w:sectPr w:rsidR="009655E2" w:rsidRPr="009655E2" w:rsidSect="009E284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5E2"/>
    <w:rsid w:val="00036372"/>
    <w:rsid w:val="007D4F00"/>
    <w:rsid w:val="009655E2"/>
    <w:rsid w:val="009E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2C0FEC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9655E2"/>
    <w:pPr>
      <w:spacing w:before="100" w:beforeAutospacing="1" w:after="100" w:afterAutospacing="1"/>
      <w:outlineLvl w:val="4"/>
    </w:pPr>
    <w:rPr>
      <w:rFonts w:ascii="Times" w:hAnsi="Times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9655E2"/>
    <w:rPr>
      <w:rFonts w:ascii="Times" w:hAnsi="Times"/>
      <w:b/>
      <w:bCs/>
      <w:sz w:val="20"/>
      <w:szCs w:val="20"/>
    </w:rPr>
  </w:style>
  <w:style w:type="paragraph" w:styleId="a3">
    <w:name w:val="Normal (Web)"/>
    <w:basedOn w:val="a"/>
    <w:uiPriority w:val="99"/>
    <w:unhideWhenUsed/>
    <w:rsid w:val="009655E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Hyperlink"/>
    <w:uiPriority w:val="99"/>
    <w:semiHidden/>
    <w:unhideWhenUsed/>
    <w:rsid w:val="009655E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655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="Calibri" w:hAnsi="Courier" w:cs="Courier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55E2"/>
    <w:rPr>
      <w:rFonts w:ascii="Courier" w:eastAsia="Calibri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9655E2"/>
    <w:pPr>
      <w:spacing w:before="100" w:beforeAutospacing="1" w:after="100" w:afterAutospacing="1"/>
      <w:outlineLvl w:val="4"/>
    </w:pPr>
    <w:rPr>
      <w:rFonts w:ascii="Times" w:hAnsi="Times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9655E2"/>
    <w:rPr>
      <w:rFonts w:ascii="Times" w:hAnsi="Times"/>
      <w:b/>
      <w:bCs/>
      <w:sz w:val="20"/>
      <w:szCs w:val="20"/>
    </w:rPr>
  </w:style>
  <w:style w:type="paragraph" w:styleId="a3">
    <w:name w:val="Normal (Web)"/>
    <w:basedOn w:val="a"/>
    <w:uiPriority w:val="99"/>
    <w:unhideWhenUsed/>
    <w:rsid w:val="009655E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Hyperlink"/>
    <w:uiPriority w:val="99"/>
    <w:semiHidden/>
    <w:unhideWhenUsed/>
    <w:rsid w:val="009655E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655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="Calibri" w:hAnsi="Courier" w:cs="Courier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55E2"/>
    <w:rPr>
      <w:rFonts w:ascii="Courier" w:eastAsia="Calibri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3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anna.hosoya.491208@festa.ocn.ne.jp" TargetMode="External"/><Relationship Id="rId6" Type="http://schemas.openxmlformats.org/officeDocument/2006/relationships/hyperlink" Target="mailto:maru3003@mail.r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907</Words>
  <Characters>5170</Characters>
  <Application>Microsoft Macintosh Word</Application>
  <DocSecurity>0</DocSecurity>
  <Lines>43</Lines>
  <Paragraphs>12</Paragraphs>
  <ScaleCrop>false</ScaleCrop>
  <Company>АСТЕРОС</Company>
  <LinksUpToDate>false</LinksUpToDate>
  <CharactersWithSpaces>6065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Иванов</dc:creator>
  <cp:keywords/>
  <dc:description/>
  <cp:lastModifiedBy>Артур Иванов</cp:lastModifiedBy>
  <cp:revision>2</cp:revision>
  <dcterms:created xsi:type="dcterms:W3CDTF">2015-02-19T10:37:00Z</dcterms:created>
  <dcterms:modified xsi:type="dcterms:W3CDTF">2015-02-19T10:45:00Z</dcterms:modified>
</cp:coreProperties>
</file>